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68686" w14:textId="77777777" w:rsidR="00CB180C" w:rsidRPr="00177417" w:rsidRDefault="00CB180C" w:rsidP="00332193">
      <w:pPr>
        <w:jc w:val="center"/>
        <w:rPr>
          <w:b/>
          <w:sz w:val="20"/>
          <w:szCs w:val="20"/>
          <w:lang w:val="en-US"/>
        </w:rPr>
      </w:pPr>
    </w:p>
    <w:p w14:paraId="43487D1F" w14:textId="58E6FE4C" w:rsidR="00B77F6B" w:rsidRPr="00136E74" w:rsidRDefault="00B77F6B" w:rsidP="00332193">
      <w:pPr>
        <w:jc w:val="center"/>
        <w:rPr>
          <w:b/>
          <w:sz w:val="20"/>
          <w:szCs w:val="20"/>
          <w:lang w:val="kk-KZ"/>
        </w:rPr>
      </w:pPr>
      <w:r w:rsidRPr="00136E74">
        <w:rPr>
          <w:b/>
          <w:sz w:val="20"/>
          <w:szCs w:val="20"/>
          <w:lang w:val="kk-KZ"/>
        </w:rPr>
        <w:t>СИЛЛАБУС</w:t>
      </w:r>
    </w:p>
    <w:p w14:paraId="4EF4F55D" w14:textId="0F796391" w:rsidR="00B77F6B" w:rsidRPr="00136E74" w:rsidRDefault="00B77F6B" w:rsidP="00332193">
      <w:pPr>
        <w:jc w:val="center"/>
        <w:rPr>
          <w:b/>
          <w:sz w:val="20"/>
          <w:szCs w:val="20"/>
          <w:lang w:val="kk-KZ"/>
        </w:rPr>
      </w:pPr>
      <w:r w:rsidRPr="00136E74">
        <w:rPr>
          <w:b/>
          <w:sz w:val="20"/>
          <w:szCs w:val="20"/>
          <w:lang w:val="kk-KZ"/>
        </w:rPr>
        <w:t>202</w:t>
      </w:r>
      <w:r w:rsidR="00494784">
        <w:rPr>
          <w:b/>
          <w:sz w:val="20"/>
          <w:szCs w:val="20"/>
          <w:lang w:val="en-US"/>
        </w:rPr>
        <w:t>5</w:t>
      </w:r>
      <w:r w:rsidRPr="00136E74">
        <w:rPr>
          <w:b/>
          <w:sz w:val="20"/>
          <w:szCs w:val="20"/>
          <w:lang w:val="kk-KZ"/>
        </w:rPr>
        <w:t>-202</w:t>
      </w:r>
      <w:r w:rsidR="00494784">
        <w:rPr>
          <w:b/>
          <w:sz w:val="20"/>
          <w:szCs w:val="20"/>
          <w:lang w:val="en-US"/>
        </w:rPr>
        <w:t>6</w:t>
      </w:r>
      <w:r w:rsidRPr="00136E74">
        <w:rPr>
          <w:b/>
          <w:sz w:val="20"/>
          <w:szCs w:val="20"/>
          <w:lang w:val="kk-KZ"/>
        </w:rPr>
        <w:t xml:space="preserve"> оқу жылының күзгі семестрі</w:t>
      </w:r>
    </w:p>
    <w:p w14:paraId="6F0A898B" w14:textId="5BBAB9BE" w:rsidR="00E23A82" w:rsidRPr="00136E74" w:rsidRDefault="00E23A82" w:rsidP="00332193">
      <w:pPr>
        <w:jc w:val="center"/>
        <w:rPr>
          <w:b/>
          <w:sz w:val="20"/>
          <w:szCs w:val="20"/>
          <w:lang w:val="kk-KZ"/>
        </w:rPr>
      </w:pPr>
      <w:r w:rsidRPr="00136E74">
        <w:rPr>
          <w:b/>
          <w:sz w:val="20"/>
          <w:szCs w:val="20"/>
          <w:lang w:val="kk-KZ"/>
        </w:rPr>
        <w:t>«</w:t>
      </w:r>
      <w:r w:rsidR="009933B5" w:rsidRPr="008239A7">
        <w:rPr>
          <w:b/>
          <w:sz w:val="20"/>
          <w:szCs w:val="20"/>
          <w:lang w:val="kk-KZ"/>
        </w:rPr>
        <w:t>6B07204-Тағамдық химия және технология</w:t>
      </w:r>
      <w:r w:rsidRPr="00136E74">
        <w:rPr>
          <w:b/>
          <w:sz w:val="20"/>
          <w:szCs w:val="20"/>
          <w:lang w:val="kk-KZ"/>
        </w:rPr>
        <w:t>»</w:t>
      </w:r>
    </w:p>
    <w:p w14:paraId="2675C83A" w14:textId="3EEB96F2" w:rsidR="00B77F6B" w:rsidRPr="00136E74" w:rsidRDefault="00B77F6B" w:rsidP="00332193">
      <w:pPr>
        <w:jc w:val="center"/>
        <w:rPr>
          <w:b/>
          <w:sz w:val="20"/>
          <w:szCs w:val="20"/>
          <w:lang w:val="kk-KZ"/>
        </w:rPr>
      </w:pPr>
      <w:r w:rsidRPr="00136E74">
        <w:rPr>
          <w:b/>
          <w:sz w:val="20"/>
          <w:szCs w:val="20"/>
          <w:lang w:val="kk-KZ"/>
        </w:rPr>
        <w:t xml:space="preserve">білім беру бағдарламасы </w:t>
      </w:r>
    </w:p>
    <w:p w14:paraId="08DD5C4C" w14:textId="69E94950" w:rsidR="00227FC8" w:rsidRPr="00136E74" w:rsidRDefault="00227FC8" w:rsidP="00332193">
      <w:pPr>
        <w:ind w:left="-851"/>
        <w:rPr>
          <w:bCs/>
          <w:color w:val="FF0000"/>
          <w:sz w:val="20"/>
          <w:szCs w:val="20"/>
          <w:lang w:val="kk-KZ"/>
        </w:rPr>
      </w:pPr>
    </w:p>
    <w:tbl>
      <w:tblPr>
        <w:tblW w:w="1050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15" w:type="dxa"/>
          <w:right w:w="115" w:type="dxa"/>
        </w:tblCellMar>
        <w:tblLook w:val="0400" w:firstRow="0" w:lastRow="0" w:firstColumn="0" w:lastColumn="0" w:noHBand="0" w:noVBand="1"/>
      </w:tblPr>
      <w:tblGrid>
        <w:gridCol w:w="2411"/>
        <w:gridCol w:w="1134"/>
        <w:gridCol w:w="1558"/>
        <w:gridCol w:w="1131"/>
        <w:gridCol w:w="1141"/>
        <w:gridCol w:w="993"/>
        <w:gridCol w:w="2123"/>
        <w:gridCol w:w="12"/>
      </w:tblGrid>
      <w:tr w:rsidR="000C3F3C" w:rsidRPr="00136E74" w14:paraId="5604C441" w14:textId="77777777" w:rsidTr="006A7541">
        <w:trPr>
          <w:gridAfter w:val="1"/>
          <w:wAfter w:w="12" w:type="dxa"/>
          <w:trHeight w:val="521"/>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32780565" w:rsidR="000C3F3C" w:rsidRPr="006A7541" w:rsidRDefault="000C3F3C" w:rsidP="00332193">
            <w:pPr>
              <w:jc w:val="center"/>
              <w:rPr>
                <w:b/>
                <w:color w:val="000000" w:themeColor="text1"/>
                <w:sz w:val="20"/>
                <w:szCs w:val="20"/>
                <w:lang w:val="en-US"/>
              </w:rPr>
            </w:pPr>
            <w:r w:rsidRPr="006A7541">
              <w:rPr>
                <w:b/>
                <w:color w:val="000000" w:themeColor="text1"/>
                <w:sz w:val="20"/>
                <w:szCs w:val="20"/>
                <w:lang w:val="kk-KZ"/>
              </w:rPr>
              <w:t xml:space="preserve">Пәннің </w:t>
            </w:r>
            <w:r w:rsidRPr="006A7541">
              <w:rPr>
                <w:b/>
                <w:bCs/>
                <w:color w:val="000000" w:themeColor="text1"/>
                <w:sz w:val="20"/>
                <w:szCs w:val="20"/>
                <w:lang w:val="kk-KZ"/>
              </w:rPr>
              <w:t xml:space="preserve">ID және </w:t>
            </w:r>
            <w:r w:rsidRPr="006A7541">
              <w:rPr>
                <w:b/>
                <w:color w:val="000000" w:themeColor="text1"/>
                <w:sz w:val="20"/>
                <w:szCs w:val="20"/>
                <w:lang w:val="kk-KZ"/>
              </w:rPr>
              <w:t>атауы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795B7" w14:textId="4173C8F6" w:rsidR="000C3F3C" w:rsidRPr="006A7541" w:rsidRDefault="000C3F3C" w:rsidP="00332193">
            <w:pPr>
              <w:jc w:val="center"/>
              <w:rPr>
                <w:b/>
                <w:color w:val="000000" w:themeColor="text1"/>
                <w:sz w:val="20"/>
                <w:szCs w:val="20"/>
                <w:lang w:val="en-US"/>
              </w:rPr>
            </w:pPr>
            <w:r w:rsidRPr="006A7541">
              <w:rPr>
                <w:b/>
                <w:color w:val="000000" w:themeColor="text1"/>
                <w:sz w:val="20"/>
                <w:szCs w:val="20"/>
                <w:lang w:val="kk-KZ"/>
              </w:rPr>
              <w:t>Білім алушының өзіндік жұмысын</w:t>
            </w:r>
          </w:p>
          <w:p w14:paraId="4C1423F1" w14:textId="09262C67" w:rsidR="000C3F3C" w:rsidRPr="006A7541" w:rsidRDefault="000C3F3C" w:rsidP="00332193">
            <w:pPr>
              <w:jc w:val="center"/>
              <w:rPr>
                <w:b/>
                <w:color w:val="000000" w:themeColor="text1"/>
                <w:sz w:val="20"/>
                <w:szCs w:val="20"/>
                <w:lang w:val="en-US"/>
              </w:rPr>
            </w:pPr>
            <w:r w:rsidRPr="006A7541">
              <w:rPr>
                <w:b/>
                <w:color w:val="000000" w:themeColor="text1"/>
                <w:sz w:val="20"/>
                <w:szCs w:val="20"/>
                <w:lang w:val="en-US"/>
              </w:rPr>
              <w:t>(</w:t>
            </w:r>
            <w:r w:rsidRPr="006A7541">
              <w:rPr>
                <w:b/>
                <w:color w:val="000000" w:themeColor="text1"/>
                <w:sz w:val="20"/>
                <w:szCs w:val="20"/>
                <w:lang w:val="kk-KZ"/>
              </w:rPr>
              <w:t>БӨЖ</w:t>
            </w:r>
            <w:r w:rsidRPr="006A7541">
              <w:rPr>
                <w:b/>
                <w:color w:val="000000" w:themeColor="text1"/>
                <w:sz w:val="20"/>
                <w:szCs w:val="20"/>
                <w:lang w:val="en-US"/>
              </w:rPr>
              <w:t>)</w:t>
            </w:r>
          </w:p>
          <w:p w14:paraId="5604C43D" w14:textId="78DD71DE" w:rsidR="000C3F3C" w:rsidRPr="006A7541" w:rsidRDefault="000C3F3C" w:rsidP="00332193">
            <w:pPr>
              <w:jc w:val="center"/>
              <w:rPr>
                <w:bCs/>
                <w:i/>
                <w:iCs/>
                <w:color w:val="000000" w:themeColor="text1"/>
                <w:sz w:val="20"/>
                <w:szCs w:val="20"/>
                <w:lang w:val="en-US"/>
              </w:rPr>
            </w:pPr>
          </w:p>
        </w:tc>
        <w:tc>
          <w:tcPr>
            <w:tcW w:w="3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542A0ACB" w:rsidR="000C3F3C" w:rsidRPr="006A7541" w:rsidRDefault="000C3F3C" w:rsidP="00332193">
            <w:pPr>
              <w:jc w:val="center"/>
              <w:rPr>
                <w:b/>
                <w:color w:val="000000" w:themeColor="text1"/>
                <w:sz w:val="20"/>
                <w:szCs w:val="20"/>
                <w:lang w:val="en-US"/>
              </w:rPr>
            </w:pPr>
            <w:r w:rsidRPr="006A7541">
              <w:rPr>
                <w:b/>
                <w:color w:val="000000" w:themeColor="text1"/>
                <w:sz w:val="20"/>
                <w:szCs w:val="20"/>
              </w:rPr>
              <w:t>К</w:t>
            </w:r>
            <w:proofErr w:type="spellStart"/>
            <w:r w:rsidRPr="006A7541">
              <w:rPr>
                <w:b/>
                <w:color w:val="000000" w:themeColor="text1"/>
                <w:sz w:val="20"/>
                <w:szCs w:val="20"/>
                <w:lang w:val="kk-KZ"/>
              </w:rPr>
              <w:t>редиттер</w:t>
            </w:r>
            <w:proofErr w:type="spellEnd"/>
            <w:r w:rsidRPr="006A7541">
              <w:rPr>
                <w:b/>
                <w:color w:val="000000" w:themeColor="text1"/>
                <w:sz w:val="20"/>
                <w:szCs w:val="20"/>
                <w:lang w:val="kk-KZ"/>
              </w:rPr>
              <w:t xml:space="preserve"> саны</w:t>
            </w:r>
          </w:p>
        </w:tc>
        <w:tc>
          <w:tcPr>
            <w:tcW w:w="99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2AC388A" w14:textId="77777777" w:rsidR="000C3F3C" w:rsidRPr="006A7541" w:rsidRDefault="000C3F3C" w:rsidP="00332193">
            <w:pPr>
              <w:jc w:val="center"/>
              <w:rPr>
                <w:b/>
                <w:color w:val="000000" w:themeColor="text1"/>
                <w:sz w:val="20"/>
                <w:szCs w:val="20"/>
                <w:lang w:val="kk-KZ"/>
              </w:rPr>
            </w:pPr>
            <w:r w:rsidRPr="006A7541">
              <w:rPr>
                <w:b/>
                <w:color w:val="000000" w:themeColor="text1"/>
                <w:sz w:val="20"/>
                <w:szCs w:val="20"/>
                <w:lang w:val="kk-KZ"/>
              </w:rPr>
              <w:t>К</w:t>
            </w:r>
            <w:proofErr w:type="spellStart"/>
            <w:r w:rsidRPr="006A7541">
              <w:rPr>
                <w:b/>
                <w:color w:val="000000" w:themeColor="text1"/>
                <w:sz w:val="20"/>
                <w:szCs w:val="20"/>
              </w:rPr>
              <w:t>редит</w:t>
            </w:r>
            <w:proofErr w:type="spellEnd"/>
            <w:r w:rsidRPr="006A7541">
              <w:rPr>
                <w:b/>
                <w:color w:val="000000" w:themeColor="text1"/>
                <w:sz w:val="20"/>
                <w:szCs w:val="20"/>
                <w:lang w:val="kk-KZ"/>
              </w:rPr>
              <w:t>-тердің</w:t>
            </w:r>
          </w:p>
          <w:p w14:paraId="430A0396" w14:textId="11F153F8" w:rsidR="000C3F3C" w:rsidRPr="006A7541" w:rsidRDefault="000C3F3C" w:rsidP="00332193">
            <w:pPr>
              <w:jc w:val="center"/>
              <w:rPr>
                <w:b/>
                <w:color w:val="000000" w:themeColor="text1"/>
                <w:sz w:val="20"/>
                <w:szCs w:val="20"/>
                <w:lang w:val="kk-KZ"/>
              </w:rPr>
            </w:pPr>
            <w:r w:rsidRPr="006A7541">
              <w:rPr>
                <w:b/>
                <w:color w:val="000000" w:themeColor="text1"/>
                <w:sz w:val="20"/>
                <w:szCs w:val="20"/>
                <w:lang w:val="kk-KZ"/>
              </w:rPr>
              <w:t>жалпы</w:t>
            </w:r>
          </w:p>
          <w:p w14:paraId="5604C43F" w14:textId="42709710" w:rsidR="000C3F3C" w:rsidRPr="006A7541" w:rsidRDefault="000C3F3C" w:rsidP="00332193">
            <w:pPr>
              <w:jc w:val="center"/>
              <w:rPr>
                <w:b/>
                <w:color w:val="000000" w:themeColor="text1"/>
                <w:sz w:val="20"/>
                <w:szCs w:val="20"/>
              </w:rPr>
            </w:pPr>
            <w:r w:rsidRPr="006A7541">
              <w:rPr>
                <w:b/>
                <w:color w:val="000000" w:themeColor="text1"/>
                <w:sz w:val="20"/>
                <w:szCs w:val="20"/>
                <w:lang w:val="kk-KZ"/>
              </w:rPr>
              <w:t>саны</w:t>
            </w:r>
          </w:p>
        </w:tc>
        <w:tc>
          <w:tcPr>
            <w:tcW w:w="212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CE45FCF" w14:textId="722F1952" w:rsidR="000C3F3C" w:rsidRPr="006A7541" w:rsidRDefault="000C3F3C" w:rsidP="00332193">
            <w:pPr>
              <w:jc w:val="center"/>
              <w:rPr>
                <w:b/>
                <w:color w:val="000000" w:themeColor="text1"/>
                <w:sz w:val="20"/>
                <w:szCs w:val="20"/>
              </w:rPr>
            </w:pPr>
            <w:r w:rsidRPr="006A7541">
              <w:rPr>
                <w:b/>
                <w:color w:val="000000" w:themeColor="text1"/>
                <w:sz w:val="20"/>
                <w:szCs w:val="20"/>
                <w:lang w:val="kk-KZ"/>
              </w:rPr>
              <w:t>Оқытушының жетекшілігімен білім алушының өзіндік жұмысы</w:t>
            </w:r>
          </w:p>
          <w:p w14:paraId="5604C440" w14:textId="67130180" w:rsidR="000C3F3C" w:rsidRPr="006A7541" w:rsidRDefault="000C3F3C" w:rsidP="00332193">
            <w:pPr>
              <w:jc w:val="center"/>
              <w:rPr>
                <w:bCs/>
                <w:i/>
                <w:iCs/>
                <w:color w:val="000000" w:themeColor="text1"/>
                <w:sz w:val="20"/>
                <w:szCs w:val="20"/>
              </w:rPr>
            </w:pPr>
            <w:r w:rsidRPr="006A7541">
              <w:rPr>
                <w:b/>
                <w:color w:val="000000" w:themeColor="text1"/>
                <w:sz w:val="20"/>
                <w:szCs w:val="20"/>
              </w:rPr>
              <w:t>(</w:t>
            </w:r>
            <w:r w:rsidRPr="006A7541">
              <w:rPr>
                <w:b/>
                <w:color w:val="000000" w:themeColor="text1"/>
                <w:sz w:val="20"/>
                <w:szCs w:val="20"/>
                <w:lang w:val="kk-KZ"/>
              </w:rPr>
              <w:t>ОБӨЖ</w:t>
            </w:r>
            <w:r w:rsidRPr="006A7541">
              <w:rPr>
                <w:b/>
                <w:color w:val="000000" w:themeColor="text1"/>
                <w:sz w:val="20"/>
                <w:szCs w:val="20"/>
              </w:rPr>
              <w:t>)</w:t>
            </w:r>
          </w:p>
        </w:tc>
      </w:tr>
      <w:tr w:rsidR="00487B12" w:rsidRPr="00136E74" w14:paraId="5604C44A" w14:textId="77777777" w:rsidTr="006A7541">
        <w:trPr>
          <w:gridAfter w:val="1"/>
          <w:wAfter w:w="12" w:type="dxa"/>
          <w:trHeight w:val="621"/>
        </w:trPr>
        <w:tc>
          <w:tcPr>
            <w:tcW w:w="2411" w:type="dxa"/>
            <w:vMerge/>
            <w:shd w:val="clear" w:color="auto" w:fill="FFFFFF" w:themeFill="background1"/>
          </w:tcPr>
          <w:p w14:paraId="5604C443" w14:textId="77777777" w:rsidR="000C3F3C" w:rsidRPr="006A7541" w:rsidRDefault="000C3F3C" w:rsidP="00332193">
            <w:pPr>
              <w:widowControl w:val="0"/>
              <w:pBdr>
                <w:top w:val="nil"/>
                <w:left w:val="nil"/>
                <w:bottom w:val="nil"/>
                <w:right w:val="nil"/>
                <w:between w:val="nil"/>
              </w:pBdr>
              <w:rPr>
                <w:b/>
                <w:color w:val="000000" w:themeColor="text1"/>
                <w:sz w:val="20"/>
                <w:szCs w:val="20"/>
              </w:rPr>
            </w:pPr>
          </w:p>
        </w:tc>
        <w:tc>
          <w:tcPr>
            <w:tcW w:w="1134" w:type="dxa"/>
            <w:vMerge/>
            <w:shd w:val="clear" w:color="auto" w:fill="FFFFFF" w:themeFill="background1"/>
          </w:tcPr>
          <w:p w14:paraId="5604C444" w14:textId="77777777" w:rsidR="000C3F3C" w:rsidRPr="006A7541" w:rsidRDefault="000C3F3C" w:rsidP="00332193">
            <w:pPr>
              <w:widowControl w:val="0"/>
              <w:pBdr>
                <w:top w:val="nil"/>
                <w:left w:val="nil"/>
                <w:bottom w:val="nil"/>
                <w:right w:val="nil"/>
                <w:between w:val="nil"/>
              </w:pBdr>
              <w:rPr>
                <w:b/>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5" w14:textId="5EBE33BF" w:rsidR="000C3F3C" w:rsidRPr="006A7541" w:rsidRDefault="000C3F3C" w:rsidP="00332193">
            <w:pPr>
              <w:jc w:val="center"/>
              <w:rPr>
                <w:b/>
                <w:color w:val="000000" w:themeColor="text1"/>
                <w:sz w:val="20"/>
                <w:szCs w:val="20"/>
              </w:rPr>
            </w:pPr>
            <w:r w:rsidRPr="006A7541">
              <w:rPr>
                <w:b/>
                <w:color w:val="000000" w:themeColor="text1"/>
                <w:sz w:val="20"/>
                <w:szCs w:val="20"/>
                <w:lang w:val="kk-KZ"/>
              </w:rPr>
              <w:t>Дәрістер (Д)</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6" w14:textId="136A5ADD" w:rsidR="000C3F3C" w:rsidRPr="006A7541" w:rsidRDefault="000C3F3C" w:rsidP="00332193">
            <w:pPr>
              <w:jc w:val="center"/>
              <w:rPr>
                <w:b/>
                <w:color w:val="000000" w:themeColor="text1"/>
                <w:sz w:val="20"/>
                <w:szCs w:val="20"/>
              </w:rPr>
            </w:pPr>
            <w:r w:rsidRPr="006A7541">
              <w:rPr>
                <w:b/>
                <w:color w:val="000000" w:themeColor="text1"/>
                <w:sz w:val="20"/>
                <w:szCs w:val="20"/>
                <w:lang w:val="kk-KZ"/>
              </w:rPr>
              <w:t>Семинар</w:t>
            </w:r>
            <w:r w:rsidRPr="006A7541">
              <w:rPr>
                <w:b/>
                <w:color w:val="000000" w:themeColor="text1"/>
                <w:sz w:val="20"/>
                <w:szCs w:val="20"/>
              </w:rPr>
              <w:t xml:space="preserve"> </w:t>
            </w:r>
            <w:proofErr w:type="spellStart"/>
            <w:r w:rsidRPr="006A7541">
              <w:rPr>
                <w:b/>
                <w:color w:val="000000" w:themeColor="text1"/>
                <w:sz w:val="20"/>
                <w:szCs w:val="20"/>
              </w:rPr>
              <w:t>сабақтар</w:t>
            </w:r>
            <w:proofErr w:type="spellEnd"/>
            <w:r w:rsidRPr="006A7541">
              <w:rPr>
                <w:b/>
                <w:color w:val="000000" w:themeColor="text1"/>
                <w:sz w:val="20"/>
                <w:szCs w:val="20"/>
              </w:rPr>
              <w:t xml:space="preserve"> </w:t>
            </w:r>
            <w:r w:rsidRPr="006A7541">
              <w:rPr>
                <w:b/>
                <w:color w:val="000000" w:themeColor="text1"/>
                <w:sz w:val="20"/>
                <w:szCs w:val="20"/>
                <w:lang w:val="kk-KZ"/>
              </w:rPr>
              <w:t>(СС)</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7" w14:textId="4E401768" w:rsidR="000C3F3C" w:rsidRPr="006A7541" w:rsidRDefault="000C3F3C" w:rsidP="00332193">
            <w:pPr>
              <w:jc w:val="center"/>
              <w:rPr>
                <w:b/>
                <w:color w:val="000000" w:themeColor="text1"/>
                <w:sz w:val="20"/>
                <w:szCs w:val="20"/>
              </w:rPr>
            </w:pPr>
            <w:proofErr w:type="spellStart"/>
            <w:r w:rsidRPr="006A7541">
              <w:rPr>
                <w:b/>
                <w:color w:val="000000" w:themeColor="text1"/>
                <w:sz w:val="20"/>
                <w:szCs w:val="20"/>
              </w:rPr>
              <w:t>Зерт</w:t>
            </w:r>
            <w:proofErr w:type="spellEnd"/>
            <w:r w:rsidRPr="006A7541">
              <w:rPr>
                <w:b/>
                <w:color w:val="000000" w:themeColor="text1"/>
                <w:sz w:val="20"/>
                <w:szCs w:val="20"/>
              </w:rPr>
              <w:t>. с</w:t>
            </w:r>
            <w:r w:rsidRPr="006A7541">
              <w:rPr>
                <w:b/>
                <w:color w:val="000000" w:themeColor="text1"/>
                <w:sz w:val="20"/>
                <w:szCs w:val="20"/>
                <w:lang w:val="kk-KZ"/>
              </w:rPr>
              <w:t>абақтар</w:t>
            </w:r>
            <w:r w:rsidRPr="006A7541">
              <w:rPr>
                <w:b/>
                <w:color w:val="000000" w:themeColor="text1"/>
                <w:sz w:val="20"/>
                <w:szCs w:val="20"/>
              </w:rPr>
              <w:t xml:space="preserve"> (ЗС)</w:t>
            </w:r>
          </w:p>
        </w:tc>
        <w:tc>
          <w:tcPr>
            <w:tcW w:w="993" w:type="dxa"/>
            <w:tcBorders>
              <w:left w:val="single" w:sz="4" w:space="0" w:color="000000" w:themeColor="text1"/>
              <w:right w:val="single" w:sz="4" w:space="0" w:color="000000" w:themeColor="text1"/>
            </w:tcBorders>
            <w:shd w:val="clear" w:color="auto" w:fill="FFFFFF" w:themeFill="background1"/>
          </w:tcPr>
          <w:p w14:paraId="5604C448" w14:textId="77777777" w:rsidR="000C3F3C" w:rsidRPr="006A7541" w:rsidRDefault="000C3F3C" w:rsidP="00332193">
            <w:pPr>
              <w:widowControl w:val="0"/>
              <w:pBdr>
                <w:top w:val="nil"/>
                <w:left w:val="nil"/>
                <w:bottom w:val="nil"/>
                <w:right w:val="nil"/>
                <w:between w:val="nil"/>
              </w:pBdr>
              <w:rPr>
                <w:b/>
                <w:color w:val="000000" w:themeColor="text1"/>
                <w:sz w:val="20"/>
                <w:szCs w:val="20"/>
              </w:rPr>
            </w:pPr>
          </w:p>
        </w:tc>
        <w:tc>
          <w:tcPr>
            <w:tcW w:w="2123" w:type="dxa"/>
            <w:tcBorders>
              <w:left w:val="single" w:sz="4" w:space="0" w:color="000000" w:themeColor="text1"/>
              <w:right w:val="single" w:sz="4" w:space="0" w:color="000000" w:themeColor="text1"/>
            </w:tcBorders>
            <w:shd w:val="clear" w:color="auto" w:fill="FFFFFF" w:themeFill="background1"/>
          </w:tcPr>
          <w:p w14:paraId="5604C449" w14:textId="77777777" w:rsidR="000C3F3C" w:rsidRPr="006A7541" w:rsidRDefault="000C3F3C" w:rsidP="00332193">
            <w:pPr>
              <w:widowControl w:val="0"/>
              <w:pBdr>
                <w:top w:val="nil"/>
                <w:left w:val="nil"/>
                <w:bottom w:val="nil"/>
                <w:right w:val="nil"/>
                <w:between w:val="nil"/>
              </w:pBdr>
              <w:rPr>
                <w:b/>
                <w:color w:val="000000" w:themeColor="text1"/>
                <w:sz w:val="20"/>
                <w:szCs w:val="20"/>
              </w:rPr>
            </w:pPr>
          </w:p>
        </w:tc>
      </w:tr>
      <w:tr w:rsidR="00CB180C" w:rsidRPr="00136E74" w14:paraId="5604C453" w14:textId="77777777" w:rsidTr="006A7541">
        <w:trPr>
          <w:gridAfter w:val="1"/>
          <w:wAfter w:w="12" w:type="dxa"/>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075B25" w14:textId="2B3446E1" w:rsidR="00AB0852" w:rsidRPr="006A7541" w:rsidRDefault="00882466" w:rsidP="00332193">
            <w:pPr>
              <w:jc w:val="center"/>
              <w:rPr>
                <w:bCs/>
                <w:color w:val="000000" w:themeColor="text1"/>
                <w:sz w:val="20"/>
                <w:szCs w:val="20"/>
              </w:rPr>
            </w:pPr>
            <w:r w:rsidRPr="006A7541">
              <w:rPr>
                <w:bCs/>
                <w:color w:val="000000" w:themeColor="text1"/>
                <w:sz w:val="20"/>
                <w:szCs w:val="20"/>
                <w:lang w:eastAsia="ru-RU"/>
              </w:rPr>
              <w:t>99008</w:t>
            </w:r>
          </w:p>
          <w:p w14:paraId="5604C44C" w14:textId="6532C72C" w:rsidR="00AD38CA" w:rsidRPr="006A7541" w:rsidRDefault="009933B5" w:rsidP="00332193">
            <w:pPr>
              <w:jc w:val="center"/>
              <w:rPr>
                <w:color w:val="000000" w:themeColor="text1"/>
                <w:sz w:val="20"/>
                <w:szCs w:val="20"/>
                <w:lang w:val="kk-KZ"/>
              </w:rPr>
            </w:pPr>
            <w:r w:rsidRPr="006A7541">
              <w:rPr>
                <w:bCs/>
                <w:color w:val="000000" w:themeColor="text1"/>
                <w:sz w:val="20"/>
                <w:szCs w:val="20"/>
                <w:lang w:val="kk-KZ"/>
              </w:rPr>
              <w:t>Физикалық химияның негіздері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CBD0B" w14:textId="5B97DE8D" w:rsidR="00441994" w:rsidRPr="006A7541" w:rsidRDefault="00CB180C" w:rsidP="00332193">
            <w:pPr>
              <w:jc w:val="center"/>
              <w:rPr>
                <w:rStyle w:val="normaltextrun"/>
                <w:color w:val="000000" w:themeColor="text1"/>
                <w:sz w:val="20"/>
                <w:szCs w:val="20"/>
                <w:shd w:val="clear" w:color="auto" w:fill="FFFFFF"/>
                <w:lang w:val="kk-KZ"/>
              </w:rPr>
            </w:pPr>
            <w:r w:rsidRPr="006A7541">
              <w:rPr>
                <w:bCs/>
                <w:color w:val="000000" w:themeColor="text1"/>
                <w:sz w:val="20"/>
                <w:szCs w:val="20"/>
                <w:lang w:val="kk-KZ"/>
              </w:rPr>
              <w:t>3</w:t>
            </w:r>
          </w:p>
          <w:p w14:paraId="5604C44D" w14:textId="6C41A0AF" w:rsidR="00AB0852" w:rsidRPr="006A7541" w:rsidRDefault="00AB0852" w:rsidP="00332193">
            <w:pPr>
              <w:jc w:val="center"/>
              <w:rPr>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E" w14:textId="659F6FBF" w:rsidR="00AB0852" w:rsidRPr="006A7541" w:rsidRDefault="00CB180C" w:rsidP="00CA531A">
            <w:pPr>
              <w:jc w:val="center"/>
              <w:rPr>
                <w:color w:val="000000" w:themeColor="text1"/>
                <w:sz w:val="20"/>
                <w:szCs w:val="20"/>
              </w:rPr>
            </w:pPr>
            <w:r w:rsidRPr="006A7541">
              <w:rPr>
                <w:color w:val="000000" w:themeColor="text1"/>
                <w:sz w:val="20"/>
                <w:szCs w:val="20"/>
              </w:rPr>
              <w:t>1,</w:t>
            </w:r>
            <w:r w:rsidR="00CA531A" w:rsidRPr="006A7541">
              <w:rPr>
                <w:color w:val="000000" w:themeColor="text1"/>
                <w:sz w:val="20"/>
                <w:szCs w:val="20"/>
              </w:rPr>
              <w:t>7</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F" w14:textId="52A6A4DC" w:rsidR="00AB0852" w:rsidRPr="006A7541" w:rsidRDefault="00CA531A" w:rsidP="00332193">
            <w:pPr>
              <w:jc w:val="center"/>
              <w:rPr>
                <w:color w:val="000000" w:themeColor="text1"/>
                <w:sz w:val="20"/>
                <w:szCs w:val="20"/>
              </w:rPr>
            </w:pPr>
            <w:r w:rsidRPr="006A7541">
              <w:rPr>
                <w:color w:val="000000" w:themeColor="text1"/>
                <w:sz w:val="20"/>
                <w:szCs w:val="20"/>
              </w:rPr>
              <w:t>0</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0" w14:textId="2CD7F691" w:rsidR="00AB0852" w:rsidRPr="006A7541" w:rsidRDefault="00CA531A" w:rsidP="00332193">
            <w:pPr>
              <w:jc w:val="center"/>
              <w:rPr>
                <w:color w:val="000000" w:themeColor="text1"/>
                <w:sz w:val="20"/>
                <w:szCs w:val="20"/>
              </w:rPr>
            </w:pPr>
            <w:r w:rsidRPr="006A7541">
              <w:rPr>
                <w:color w:val="000000" w:themeColor="text1"/>
                <w:sz w:val="20"/>
                <w:szCs w:val="20"/>
              </w:rPr>
              <w:t>3,3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1" w14:textId="3B4C66F5" w:rsidR="00AB0852" w:rsidRPr="006A7541" w:rsidRDefault="00CA531A" w:rsidP="00332193">
            <w:pPr>
              <w:jc w:val="center"/>
              <w:rPr>
                <w:color w:val="000000" w:themeColor="text1"/>
                <w:sz w:val="20"/>
                <w:szCs w:val="20"/>
              </w:rPr>
            </w:pPr>
            <w:r w:rsidRPr="006A7541">
              <w:rPr>
                <w:color w:val="000000" w:themeColor="text1"/>
                <w:sz w:val="20"/>
                <w:szCs w:val="20"/>
              </w:rPr>
              <w:t>5</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2" w14:textId="1997E57B" w:rsidR="00AB0852" w:rsidRPr="006A7541" w:rsidRDefault="00C07B41" w:rsidP="00332193">
            <w:pPr>
              <w:jc w:val="center"/>
              <w:rPr>
                <w:color w:val="000000" w:themeColor="text1"/>
                <w:sz w:val="20"/>
                <w:szCs w:val="20"/>
                <w:lang w:val="kk-KZ"/>
              </w:rPr>
            </w:pPr>
            <w:r w:rsidRPr="006A7541">
              <w:rPr>
                <w:bCs/>
                <w:color w:val="000000" w:themeColor="text1"/>
                <w:sz w:val="20"/>
                <w:szCs w:val="20"/>
                <w:lang w:val="kk-KZ"/>
              </w:rPr>
              <w:t>7</w:t>
            </w:r>
          </w:p>
        </w:tc>
      </w:tr>
      <w:tr w:rsidR="00931DE8" w:rsidRPr="00136E74" w14:paraId="5604C455" w14:textId="77777777" w:rsidTr="006A7541">
        <w:trPr>
          <w:trHeight w:val="225"/>
        </w:trPr>
        <w:tc>
          <w:tcPr>
            <w:tcW w:w="105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4" w14:textId="52E11BF2" w:rsidR="0058724E" w:rsidRPr="006A7541" w:rsidRDefault="00F8266D" w:rsidP="00332193">
            <w:pPr>
              <w:jc w:val="center"/>
              <w:rPr>
                <w:b/>
                <w:bCs/>
                <w:color w:val="000000" w:themeColor="text1"/>
                <w:sz w:val="20"/>
                <w:szCs w:val="20"/>
              </w:rPr>
            </w:pPr>
            <w:r w:rsidRPr="006A7541">
              <w:rPr>
                <w:b/>
                <w:color w:val="000000" w:themeColor="text1"/>
                <w:sz w:val="20"/>
                <w:szCs w:val="20"/>
                <w:lang w:val="kk-KZ"/>
              </w:rPr>
              <w:t>ПӘН</w:t>
            </w:r>
            <w:r w:rsidR="0043016B" w:rsidRPr="006A7541">
              <w:rPr>
                <w:b/>
                <w:color w:val="000000" w:themeColor="text1"/>
                <w:sz w:val="20"/>
                <w:szCs w:val="20"/>
              </w:rPr>
              <w:t xml:space="preserve"> ТУРАЛЫ АКАДЕМИЯЛЫҚ АҚПАРАТ</w:t>
            </w:r>
          </w:p>
        </w:tc>
      </w:tr>
      <w:tr w:rsidR="00487B12" w:rsidRPr="0003582C" w14:paraId="5604C45B" w14:textId="77777777" w:rsidTr="006A7541">
        <w:trPr>
          <w:gridAfter w:val="1"/>
          <w:wAfter w:w="12" w:type="dxa"/>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6" w14:textId="665AC31F" w:rsidR="009504CF" w:rsidRPr="006A7541" w:rsidRDefault="008131FF" w:rsidP="00332193">
            <w:pPr>
              <w:pBdr>
                <w:top w:val="nil"/>
                <w:left w:val="nil"/>
                <w:bottom w:val="nil"/>
                <w:right w:val="nil"/>
                <w:between w:val="nil"/>
              </w:pBdr>
              <w:jc w:val="center"/>
              <w:rPr>
                <w:b/>
                <w:color w:val="000000" w:themeColor="text1"/>
                <w:sz w:val="20"/>
                <w:szCs w:val="20"/>
                <w:lang w:val="kk-KZ"/>
              </w:rPr>
            </w:pPr>
            <w:r w:rsidRPr="006A7541">
              <w:rPr>
                <w:b/>
                <w:color w:val="000000" w:themeColor="text1"/>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57919A" w14:textId="4FB42904" w:rsidR="002B4684" w:rsidRPr="006A7541" w:rsidRDefault="0078340B" w:rsidP="00332193">
            <w:pPr>
              <w:jc w:val="center"/>
              <w:rPr>
                <w:b/>
                <w:color w:val="000000" w:themeColor="text1"/>
                <w:sz w:val="20"/>
                <w:szCs w:val="20"/>
              </w:rPr>
            </w:pPr>
            <w:r w:rsidRPr="006A7541">
              <w:rPr>
                <w:b/>
                <w:color w:val="000000" w:themeColor="text1"/>
                <w:sz w:val="20"/>
                <w:szCs w:val="20"/>
              </w:rPr>
              <w:t>Цикл</w:t>
            </w:r>
            <w:r w:rsidR="008131FF" w:rsidRPr="006A7541">
              <w:rPr>
                <w:b/>
                <w:color w:val="000000" w:themeColor="text1"/>
                <w:sz w:val="20"/>
                <w:szCs w:val="20"/>
                <w:lang w:val="kk-KZ"/>
              </w:rPr>
              <w:t>ы</w:t>
            </w:r>
            <w:r w:rsidRPr="006A7541">
              <w:rPr>
                <w:b/>
                <w:color w:val="000000" w:themeColor="text1"/>
                <w:sz w:val="20"/>
                <w:szCs w:val="20"/>
              </w:rPr>
              <w:t>,</w:t>
            </w:r>
          </w:p>
          <w:p w14:paraId="5604C457" w14:textId="1FE4F428" w:rsidR="0078340B" w:rsidRPr="006A7541" w:rsidRDefault="0078340B" w:rsidP="00332193">
            <w:pPr>
              <w:jc w:val="center"/>
              <w:rPr>
                <w:b/>
                <w:color w:val="000000" w:themeColor="text1"/>
                <w:sz w:val="20"/>
                <w:szCs w:val="20"/>
                <w:lang w:val="kk-KZ"/>
              </w:rPr>
            </w:pPr>
            <w:r w:rsidRPr="006A7541">
              <w:rPr>
                <w:b/>
                <w:color w:val="000000" w:themeColor="text1"/>
                <w:sz w:val="20"/>
                <w:szCs w:val="20"/>
              </w:rPr>
              <w:t>компонент</w:t>
            </w:r>
            <w:r w:rsidR="008131FF" w:rsidRPr="006A7541">
              <w:rPr>
                <w:b/>
                <w:color w:val="000000" w:themeColor="text1"/>
                <w:sz w:val="20"/>
                <w:szCs w:val="20"/>
                <w:lang w:val="kk-KZ"/>
              </w:rPr>
              <w:t>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8" w14:textId="0795F0E9" w:rsidR="002B4684" w:rsidRPr="006A7541" w:rsidRDefault="008131FF" w:rsidP="00332193">
            <w:pPr>
              <w:jc w:val="center"/>
              <w:rPr>
                <w:b/>
                <w:color w:val="000000" w:themeColor="text1"/>
                <w:sz w:val="20"/>
                <w:szCs w:val="20"/>
                <w:lang w:val="kk-KZ"/>
              </w:rPr>
            </w:pPr>
            <w:r w:rsidRPr="006A7541">
              <w:rPr>
                <w:b/>
                <w:color w:val="000000" w:themeColor="text1"/>
                <w:sz w:val="20"/>
                <w:szCs w:val="20"/>
                <w:lang w:val="kk-KZ"/>
              </w:rPr>
              <w:t>Дәріс түрлері</w:t>
            </w:r>
          </w:p>
        </w:tc>
        <w:tc>
          <w:tcPr>
            <w:tcW w:w="22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9" w14:textId="525D590D" w:rsidR="002B4684" w:rsidRPr="006A7541" w:rsidRDefault="008131FF" w:rsidP="00332193">
            <w:pPr>
              <w:jc w:val="center"/>
              <w:rPr>
                <w:b/>
                <w:color w:val="000000" w:themeColor="text1"/>
                <w:sz w:val="20"/>
                <w:szCs w:val="20"/>
                <w:lang w:val="kk-KZ"/>
              </w:rPr>
            </w:pPr>
            <w:r w:rsidRPr="006A7541">
              <w:rPr>
                <w:b/>
                <w:color w:val="000000" w:themeColor="text1"/>
                <w:sz w:val="20"/>
                <w:szCs w:val="20"/>
                <w:lang w:val="kk-KZ"/>
              </w:rPr>
              <w:t>Семинар сабақтарының түрлері</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A" w14:textId="6E102DAA" w:rsidR="002B4684" w:rsidRPr="006A7541" w:rsidRDefault="008131FF" w:rsidP="00332193">
            <w:pPr>
              <w:jc w:val="center"/>
              <w:rPr>
                <w:b/>
                <w:color w:val="000000" w:themeColor="text1"/>
                <w:sz w:val="20"/>
                <w:szCs w:val="20"/>
                <w:lang w:val="kk-KZ"/>
              </w:rPr>
            </w:pPr>
            <w:r w:rsidRPr="006A7541">
              <w:rPr>
                <w:b/>
                <w:color w:val="000000" w:themeColor="text1"/>
                <w:sz w:val="20"/>
                <w:szCs w:val="20"/>
                <w:lang w:val="kk-KZ"/>
              </w:rPr>
              <w:t xml:space="preserve">Қорытынды бақылаудың түрі мен </w:t>
            </w:r>
            <w:proofErr w:type="spellStart"/>
            <w:r w:rsidRPr="006A7541">
              <w:rPr>
                <w:b/>
                <w:color w:val="000000" w:themeColor="text1"/>
                <w:sz w:val="20"/>
                <w:szCs w:val="20"/>
                <w:lang w:val="kk-KZ"/>
              </w:rPr>
              <w:t>платфо</w:t>
            </w:r>
            <w:r w:rsidR="008F65F1" w:rsidRPr="006A7541">
              <w:rPr>
                <w:b/>
                <w:color w:val="000000" w:themeColor="text1"/>
                <w:sz w:val="20"/>
                <w:szCs w:val="20"/>
                <w:lang w:val="kk-KZ"/>
              </w:rPr>
              <w:t>ма</w:t>
            </w:r>
            <w:r w:rsidRPr="006A7541">
              <w:rPr>
                <w:b/>
                <w:color w:val="000000" w:themeColor="text1"/>
                <w:sz w:val="20"/>
                <w:szCs w:val="20"/>
                <w:lang w:val="kk-KZ"/>
              </w:rPr>
              <w:t>сы</w:t>
            </w:r>
            <w:proofErr w:type="spellEnd"/>
          </w:p>
        </w:tc>
      </w:tr>
      <w:tr w:rsidR="00487B12" w:rsidRPr="00136E74" w14:paraId="5A4A3566" w14:textId="77777777" w:rsidTr="006A7541">
        <w:trPr>
          <w:gridAfter w:val="1"/>
          <w:wAfter w:w="12" w:type="dxa"/>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F31180" w14:textId="7C2CC747" w:rsidR="000C3F3C" w:rsidRPr="00136E74" w:rsidRDefault="003F6AFF" w:rsidP="00332193">
            <w:pPr>
              <w:pBdr>
                <w:top w:val="nil"/>
                <w:left w:val="nil"/>
                <w:bottom w:val="nil"/>
                <w:right w:val="nil"/>
                <w:between w:val="nil"/>
              </w:pBdr>
              <w:jc w:val="center"/>
              <w:rPr>
                <w:bCs/>
                <w:sz w:val="20"/>
                <w:szCs w:val="20"/>
                <w:lang w:val="kk-KZ"/>
              </w:rPr>
            </w:pPr>
            <w:proofErr w:type="spellStart"/>
            <w:r w:rsidRPr="00136E74">
              <w:rPr>
                <w:bCs/>
                <w:sz w:val="20"/>
                <w:szCs w:val="20"/>
                <w:lang w:val="kk-KZ"/>
              </w:rPr>
              <w:t>О</w:t>
            </w:r>
            <w:r w:rsidR="000C3F3C" w:rsidRPr="00136E74">
              <w:rPr>
                <w:bCs/>
                <w:sz w:val="20"/>
                <w:szCs w:val="20"/>
                <w:lang w:val="kk-KZ"/>
              </w:rPr>
              <w:t>ффлайн</w:t>
            </w:r>
            <w:proofErr w:type="spellEnd"/>
          </w:p>
          <w:p w14:paraId="27659658" w14:textId="77777777" w:rsidR="000C3F3C" w:rsidRPr="00136E74" w:rsidRDefault="000C3F3C" w:rsidP="00332193">
            <w:pPr>
              <w:pBdr>
                <w:top w:val="nil"/>
                <w:left w:val="nil"/>
                <w:bottom w:val="nil"/>
                <w:right w:val="nil"/>
                <w:between w:val="nil"/>
              </w:pBdr>
              <w:jc w:val="center"/>
              <w:rPr>
                <w:b/>
                <w:color w:val="000000"/>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456F61" w14:textId="526DC3C8" w:rsidR="000C3F3C" w:rsidRPr="00136E74" w:rsidRDefault="00F02D6F" w:rsidP="00595D4D">
            <w:pPr>
              <w:jc w:val="center"/>
              <w:rPr>
                <w:b/>
                <w:sz w:val="20"/>
                <w:szCs w:val="20"/>
              </w:rPr>
            </w:pPr>
            <w:r>
              <w:rPr>
                <w:sz w:val="20"/>
                <w:szCs w:val="20"/>
                <w:lang w:val="kk-KZ"/>
              </w:rPr>
              <w:t>Б</w:t>
            </w:r>
            <w:r w:rsidR="00595D4D">
              <w:rPr>
                <w:sz w:val="20"/>
                <w:szCs w:val="20"/>
                <w:lang w:val="kk-KZ"/>
              </w:rPr>
              <w:t>П</w:t>
            </w:r>
            <w:r w:rsidR="000C3F3C" w:rsidRPr="00136E74">
              <w:rPr>
                <w:sz w:val="20"/>
                <w:szCs w:val="20"/>
                <w:lang w:val="kk-KZ"/>
              </w:rPr>
              <w:t>/</w:t>
            </w:r>
            <w:r w:rsidR="00595D4D">
              <w:rPr>
                <w:sz w:val="20"/>
                <w:szCs w:val="20"/>
                <w:lang w:val="kk-KZ"/>
              </w:rPr>
              <w:t>ЖО</w:t>
            </w:r>
            <w:r w:rsidR="000C3F3C" w:rsidRPr="00136E74">
              <w:rPr>
                <w:sz w:val="20"/>
                <w:szCs w:val="20"/>
                <w:lang w:val="kk-KZ"/>
              </w:rPr>
              <w:t>К</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9A4565" w14:textId="728A2DE9" w:rsidR="000C3F3C" w:rsidRPr="00136E74" w:rsidRDefault="000C3F3C" w:rsidP="00332193">
            <w:pPr>
              <w:autoSpaceDE w:val="0"/>
              <w:autoSpaceDN w:val="0"/>
              <w:adjustRightInd w:val="0"/>
              <w:jc w:val="center"/>
              <w:rPr>
                <w:sz w:val="20"/>
                <w:szCs w:val="20"/>
              </w:rPr>
            </w:pPr>
            <w:r w:rsidRPr="00136E74">
              <w:rPr>
                <w:sz w:val="20"/>
                <w:szCs w:val="20"/>
              </w:rPr>
              <w:t>п</w:t>
            </w:r>
            <w:proofErr w:type="spellStart"/>
            <w:r w:rsidRPr="00136E74">
              <w:rPr>
                <w:sz w:val="20"/>
                <w:szCs w:val="20"/>
                <w:lang w:val="kk-KZ"/>
              </w:rPr>
              <w:t>ро</w:t>
            </w:r>
            <w:r w:rsidRPr="00136E74">
              <w:rPr>
                <w:sz w:val="20"/>
                <w:szCs w:val="20"/>
              </w:rPr>
              <w:t>блемалық</w:t>
            </w:r>
            <w:proofErr w:type="spellEnd"/>
          </w:p>
          <w:p w14:paraId="25CECC09" w14:textId="1664F675" w:rsidR="000C3F3C" w:rsidRPr="00136E74" w:rsidRDefault="000C3F3C" w:rsidP="00332193">
            <w:pPr>
              <w:jc w:val="center"/>
              <w:rPr>
                <w:b/>
                <w:sz w:val="20"/>
                <w:szCs w:val="20"/>
                <w:lang w:val="kk-KZ"/>
              </w:rPr>
            </w:pPr>
            <w:proofErr w:type="spellStart"/>
            <w:r w:rsidRPr="00136E74">
              <w:rPr>
                <w:sz w:val="20"/>
                <w:szCs w:val="20"/>
              </w:rPr>
              <w:t>аналитикалық</w:t>
            </w:r>
            <w:proofErr w:type="spellEnd"/>
          </w:p>
        </w:tc>
        <w:tc>
          <w:tcPr>
            <w:tcW w:w="22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1D7CDA" w14:textId="77777777" w:rsidR="000C3F3C" w:rsidRPr="00136E74" w:rsidRDefault="000C3F3C" w:rsidP="00332193">
            <w:pPr>
              <w:autoSpaceDE w:val="0"/>
              <w:autoSpaceDN w:val="0"/>
              <w:adjustRightInd w:val="0"/>
              <w:jc w:val="center"/>
              <w:rPr>
                <w:sz w:val="20"/>
                <w:szCs w:val="20"/>
              </w:rPr>
            </w:pPr>
            <w:proofErr w:type="spellStart"/>
            <w:r w:rsidRPr="00136E74">
              <w:rPr>
                <w:sz w:val="20"/>
                <w:szCs w:val="20"/>
              </w:rPr>
              <w:t>міндеттерді</w:t>
            </w:r>
            <w:proofErr w:type="spellEnd"/>
            <w:r w:rsidRPr="00136E74">
              <w:rPr>
                <w:sz w:val="20"/>
                <w:szCs w:val="20"/>
              </w:rPr>
              <w:t xml:space="preserve"> </w:t>
            </w:r>
            <w:proofErr w:type="spellStart"/>
            <w:r w:rsidRPr="00136E74">
              <w:rPr>
                <w:sz w:val="20"/>
                <w:szCs w:val="20"/>
              </w:rPr>
              <w:t>шешу</w:t>
            </w:r>
            <w:proofErr w:type="spellEnd"/>
            <w:r w:rsidRPr="00136E74">
              <w:rPr>
                <w:sz w:val="20"/>
                <w:szCs w:val="20"/>
              </w:rPr>
              <w:t>,</w:t>
            </w:r>
          </w:p>
          <w:p w14:paraId="0976290C" w14:textId="734BA3C3" w:rsidR="000C3F3C" w:rsidRPr="00136E74" w:rsidRDefault="000C3F3C" w:rsidP="00332193">
            <w:pPr>
              <w:jc w:val="center"/>
              <w:rPr>
                <w:b/>
                <w:sz w:val="20"/>
                <w:szCs w:val="20"/>
                <w:lang w:val="kk-KZ"/>
              </w:rPr>
            </w:pPr>
            <w:r w:rsidRPr="00136E74">
              <w:rPr>
                <w:sz w:val="20"/>
                <w:szCs w:val="20"/>
                <w:lang w:val="kk-KZ"/>
              </w:rPr>
              <w:t>жағдаяттық</w:t>
            </w:r>
            <w:r w:rsidRPr="00136E74">
              <w:rPr>
                <w:sz w:val="20"/>
                <w:szCs w:val="20"/>
              </w:rPr>
              <w:t xml:space="preserve"> </w:t>
            </w:r>
            <w:proofErr w:type="spellStart"/>
            <w:r w:rsidRPr="00136E74">
              <w:rPr>
                <w:sz w:val="20"/>
                <w:szCs w:val="20"/>
              </w:rPr>
              <w:t>тапсырмалар</w:t>
            </w:r>
            <w:proofErr w:type="spellEnd"/>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67D27B" w14:textId="77777777" w:rsidR="009933B5" w:rsidRPr="00C64723" w:rsidRDefault="009933B5" w:rsidP="009933B5">
            <w:pPr>
              <w:autoSpaceDE w:val="0"/>
              <w:autoSpaceDN w:val="0"/>
              <w:adjustRightInd w:val="0"/>
              <w:jc w:val="center"/>
              <w:rPr>
                <w:sz w:val="20"/>
                <w:szCs w:val="20"/>
                <w:lang w:val="kk-KZ"/>
              </w:rPr>
            </w:pPr>
            <w:r w:rsidRPr="00C64723">
              <w:rPr>
                <w:sz w:val="20"/>
                <w:szCs w:val="20"/>
                <w:lang w:val="kk-KZ"/>
              </w:rPr>
              <w:t>Стандартты ауызша,</w:t>
            </w:r>
          </w:p>
          <w:p w14:paraId="1511788B" w14:textId="1F02C002" w:rsidR="000C3F3C" w:rsidRPr="00136E74" w:rsidRDefault="009933B5" w:rsidP="009933B5">
            <w:pPr>
              <w:jc w:val="center"/>
              <w:rPr>
                <w:bCs/>
                <w:sz w:val="20"/>
                <w:szCs w:val="20"/>
                <w:lang w:val="kk-KZ"/>
              </w:rPr>
            </w:pPr>
            <w:r w:rsidRPr="00C64723">
              <w:rPr>
                <w:sz w:val="20"/>
                <w:szCs w:val="20"/>
                <w:lang w:val="en-US"/>
              </w:rPr>
              <w:t>Univer</w:t>
            </w:r>
          </w:p>
        </w:tc>
      </w:tr>
      <w:tr w:rsidR="009933B5" w:rsidRPr="00136E74" w14:paraId="5604C461" w14:textId="77777777" w:rsidTr="006A7541">
        <w:trPr>
          <w:trHeight w:val="164"/>
        </w:trPr>
        <w:tc>
          <w:tcPr>
            <w:tcW w:w="2411"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5C" w14:textId="6341F35C" w:rsidR="009933B5" w:rsidRPr="00136E74" w:rsidRDefault="009933B5" w:rsidP="009933B5">
            <w:pPr>
              <w:rPr>
                <w:bCs/>
                <w:sz w:val="20"/>
                <w:szCs w:val="20"/>
                <w:lang w:val="kk-KZ"/>
              </w:rPr>
            </w:pPr>
            <w:r w:rsidRPr="00136E74">
              <w:rPr>
                <w:b/>
                <w:sz w:val="20"/>
                <w:szCs w:val="20"/>
                <w:lang w:val="kk-KZ"/>
              </w:rPr>
              <w:t>Дәріскер</w:t>
            </w:r>
            <w:r w:rsidRPr="00136E74">
              <w:rPr>
                <w:b/>
                <w:sz w:val="20"/>
                <w:szCs w:val="20"/>
              </w:rPr>
              <w:t xml:space="preserve"> </w:t>
            </w:r>
            <w:r w:rsidRPr="00136E74">
              <w:rPr>
                <w:b/>
                <w:sz w:val="20"/>
                <w:szCs w:val="20"/>
                <w:lang w:val="kk-KZ"/>
              </w:rPr>
              <w:t>(</w:t>
            </w:r>
            <w:proofErr w:type="spellStart"/>
            <w:r w:rsidRPr="00136E74">
              <w:rPr>
                <w:b/>
                <w:sz w:val="20"/>
                <w:szCs w:val="20"/>
                <w:lang w:val="kk-KZ"/>
              </w:rPr>
              <w:t>лер</w:t>
            </w:r>
            <w:proofErr w:type="spellEnd"/>
            <w:r w:rsidRPr="00136E74">
              <w:rPr>
                <w:b/>
                <w:sz w:val="20"/>
                <w:szCs w:val="20"/>
              </w:rPr>
              <w:t>)</w:t>
            </w:r>
          </w:p>
        </w:tc>
        <w:tc>
          <w:tcPr>
            <w:tcW w:w="8092" w:type="dxa"/>
            <w:gridSpan w:val="7"/>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604C460" w14:textId="787B0C47" w:rsidR="009933B5" w:rsidRPr="00136E74" w:rsidRDefault="009933B5" w:rsidP="009933B5">
            <w:pPr>
              <w:rPr>
                <w:sz w:val="20"/>
                <w:szCs w:val="20"/>
                <w:lang w:val="en-US"/>
              </w:rPr>
            </w:pPr>
            <w:proofErr w:type="spellStart"/>
            <w:r w:rsidRPr="00C64723">
              <w:rPr>
                <w:sz w:val="20"/>
                <w:szCs w:val="20"/>
                <w:lang w:val="kk-KZ"/>
              </w:rPr>
              <w:t>Тоштай</w:t>
            </w:r>
            <w:proofErr w:type="spellEnd"/>
            <w:r w:rsidRPr="00C64723">
              <w:rPr>
                <w:sz w:val="20"/>
                <w:szCs w:val="20"/>
                <w:lang w:val="kk-KZ"/>
              </w:rPr>
              <w:t xml:space="preserve"> </w:t>
            </w:r>
            <w:proofErr w:type="spellStart"/>
            <w:r w:rsidRPr="00C64723">
              <w:rPr>
                <w:sz w:val="20"/>
                <w:szCs w:val="20"/>
                <w:lang w:val="kk-KZ"/>
              </w:rPr>
              <w:t>Қайнаубек</w:t>
            </w:r>
            <w:proofErr w:type="spellEnd"/>
            <w:r w:rsidRPr="00C64723">
              <w:rPr>
                <w:sz w:val="20"/>
                <w:szCs w:val="20"/>
                <w:lang w:val="kk-KZ"/>
              </w:rPr>
              <w:t xml:space="preserve">, </w:t>
            </w:r>
            <w:proofErr w:type="spellStart"/>
            <w:r w:rsidRPr="00C64723">
              <w:rPr>
                <w:sz w:val="20"/>
                <w:szCs w:val="20"/>
                <w:lang w:val="kk-KZ"/>
              </w:rPr>
              <w:t>PhD</w:t>
            </w:r>
            <w:proofErr w:type="spellEnd"/>
            <w:r w:rsidRPr="00C64723">
              <w:rPr>
                <w:sz w:val="20"/>
                <w:szCs w:val="20"/>
                <w:lang w:val="kk-KZ"/>
              </w:rPr>
              <w:t>.</w:t>
            </w:r>
          </w:p>
        </w:tc>
      </w:tr>
      <w:tr w:rsidR="009933B5" w:rsidRPr="00136E74" w14:paraId="5604C469" w14:textId="77777777" w:rsidTr="006A754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6" w14:textId="77777777" w:rsidR="009933B5" w:rsidRPr="00136E74" w:rsidRDefault="009933B5" w:rsidP="009933B5">
            <w:pPr>
              <w:rPr>
                <w:b/>
                <w:sz w:val="20"/>
                <w:szCs w:val="20"/>
                <w:lang w:val="kk-KZ"/>
              </w:rPr>
            </w:pPr>
            <w:r w:rsidRPr="00136E74">
              <w:rPr>
                <w:b/>
                <w:sz w:val="20"/>
                <w:szCs w:val="20"/>
              </w:rPr>
              <w:t>e-</w:t>
            </w:r>
            <w:proofErr w:type="spellStart"/>
            <w:r w:rsidRPr="00136E74">
              <w:rPr>
                <w:b/>
                <w:sz w:val="20"/>
                <w:szCs w:val="20"/>
              </w:rPr>
              <w:t>mail</w:t>
            </w:r>
            <w:proofErr w:type="spellEnd"/>
            <w:r w:rsidRPr="00136E74">
              <w:rPr>
                <w:b/>
                <w:sz w:val="20"/>
                <w:szCs w:val="20"/>
                <w:lang w:val="kk-KZ"/>
              </w:rPr>
              <w:t>:</w:t>
            </w:r>
          </w:p>
        </w:tc>
        <w:tc>
          <w:tcPr>
            <w:tcW w:w="8092" w:type="dxa"/>
            <w:gridSpan w:val="7"/>
            <w:tcBorders>
              <w:top w:val="single" w:sz="4" w:space="0" w:color="000000" w:themeColor="text1"/>
              <w:left w:val="single" w:sz="4" w:space="0" w:color="000000" w:themeColor="text1"/>
              <w:bottom w:val="single" w:sz="4" w:space="0" w:color="auto"/>
            </w:tcBorders>
            <w:shd w:val="clear" w:color="auto" w:fill="FFFFFF" w:themeFill="background1"/>
          </w:tcPr>
          <w:p w14:paraId="5604C468" w14:textId="57FDFC32" w:rsidR="009933B5" w:rsidRPr="00136E74" w:rsidRDefault="009933B5" w:rsidP="009933B5">
            <w:pPr>
              <w:widowControl w:val="0"/>
              <w:pBdr>
                <w:top w:val="nil"/>
                <w:left w:val="nil"/>
                <w:bottom w:val="nil"/>
                <w:right w:val="nil"/>
                <w:between w:val="nil"/>
              </w:pBdr>
              <w:rPr>
                <w:sz w:val="20"/>
                <w:szCs w:val="20"/>
              </w:rPr>
            </w:pPr>
            <w:r w:rsidRPr="00C64723">
              <w:rPr>
                <w:sz w:val="20"/>
                <w:szCs w:val="20"/>
                <w:lang w:val="kk-KZ"/>
              </w:rPr>
              <w:t>kainaubek.toshtay@gmail.com</w:t>
            </w:r>
          </w:p>
        </w:tc>
      </w:tr>
      <w:tr w:rsidR="009933B5" w:rsidRPr="00136E74" w14:paraId="5604C46D" w14:textId="77777777" w:rsidTr="006A754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6A" w14:textId="7B6F2E7B" w:rsidR="009933B5" w:rsidRPr="00136E74" w:rsidRDefault="009933B5" w:rsidP="009933B5">
            <w:pPr>
              <w:rPr>
                <w:b/>
                <w:sz w:val="20"/>
                <w:szCs w:val="20"/>
                <w:lang w:val="kk-KZ"/>
              </w:rPr>
            </w:pPr>
            <w:r w:rsidRPr="00136E74">
              <w:rPr>
                <w:b/>
                <w:sz w:val="20"/>
                <w:szCs w:val="20"/>
              </w:rPr>
              <w:t>Телефон</w:t>
            </w:r>
            <w:r w:rsidRPr="00136E74">
              <w:rPr>
                <w:b/>
                <w:sz w:val="20"/>
                <w:szCs w:val="20"/>
                <w:lang w:val="kk-KZ"/>
              </w:rPr>
              <w:t>ы:</w:t>
            </w:r>
          </w:p>
        </w:tc>
        <w:tc>
          <w:tcPr>
            <w:tcW w:w="8092" w:type="dxa"/>
            <w:gridSpan w:val="7"/>
            <w:tcBorders>
              <w:top w:val="single" w:sz="4" w:space="0" w:color="000000" w:themeColor="text1"/>
              <w:left w:val="single" w:sz="4" w:space="0" w:color="000000" w:themeColor="text1"/>
              <w:bottom w:val="single" w:sz="4" w:space="0" w:color="auto"/>
            </w:tcBorders>
            <w:shd w:val="clear" w:color="auto" w:fill="FFFFFF" w:themeFill="background1"/>
          </w:tcPr>
          <w:p w14:paraId="5604C46C" w14:textId="14BE231D" w:rsidR="009933B5" w:rsidRPr="00136E74" w:rsidRDefault="009933B5" w:rsidP="009933B5">
            <w:pPr>
              <w:widowControl w:val="0"/>
              <w:pBdr>
                <w:top w:val="nil"/>
                <w:left w:val="nil"/>
                <w:bottom w:val="nil"/>
                <w:right w:val="nil"/>
                <w:between w:val="nil"/>
              </w:pBdr>
              <w:rPr>
                <w:sz w:val="20"/>
                <w:szCs w:val="20"/>
              </w:rPr>
            </w:pPr>
            <w:r w:rsidRPr="00C64723">
              <w:rPr>
                <w:sz w:val="20"/>
                <w:szCs w:val="20"/>
                <w:lang w:val="kk-KZ"/>
              </w:rPr>
              <w:t>8 775 358 82 99</w:t>
            </w:r>
          </w:p>
        </w:tc>
      </w:tr>
      <w:tr w:rsidR="00931DE8" w:rsidRPr="00136E74" w14:paraId="2E08FFC4" w14:textId="77777777" w:rsidTr="006A7541">
        <w:trPr>
          <w:trHeight w:val="109"/>
        </w:trPr>
        <w:tc>
          <w:tcPr>
            <w:tcW w:w="105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29EB1D" w14:textId="00D9EE02" w:rsidR="008131FF" w:rsidRPr="00136E74" w:rsidRDefault="00F8266D" w:rsidP="00332193">
            <w:pPr>
              <w:jc w:val="center"/>
              <w:rPr>
                <w:color w:val="FF0000"/>
                <w:sz w:val="20"/>
                <w:szCs w:val="20"/>
              </w:rPr>
            </w:pPr>
            <w:r w:rsidRPr="00136E74">
              <w:rPr>
                <w:b/>
                <w:sz w:val="20"/>
                <w:szCs w:val="20"/>
                <w:lang w:val="kk-KZ"/>
              </w:rPr>
              <w:t>ПӘН</w:t>
            </w:r>
            <w:r w:rsidR="00CD0573" w:rsidRPr="00136E74">
              <w:rPr>
                <w:b/>
                <w:sz w:val="20"/>
                <w:szCs w:val="20"/>
              </w:rPr>
              <w:t>Н</w:t>
            </w:r>
            <w:r w:rsidR="00E130C8" w:rsidRPr="00136E74">
              <w:rPr>
                <w:b/>
                <w:sz w:val="20"/>
                <w:szCs w:val="20"/>
                <w:lang w:val="kk-KZ"/>
              </w:rPr>
              <w:t>І</w:t>
            </w:r>
            <w:r w:rsidR="008131FF" w:rsidRPr="00136E74">
              <w:rPr>
                <w:b/>
                <w:sz w:val="20"/>
                <w:szCs w:val="20"/>
              </w:rPr>
              <w:t>Ң АКАДЕМИЯЛЫҚ ПРЕЗЕНТАЦИЯСЫ</w:t>
            </w:r>
            <w:r w:rsidR="008131FF" w:rsidRPr="00136E74">
              <w:rPr>
                <w:color w:val="FF0000"/>
                <w:sz w:val="20"/>
                <w:szCs w:val="20"/>
              </w:rPr>
              <w:t xml:space="preserve"> </w:t>
            </w:r>
          </w:p>
          <w:p w14:paraId="2A523005" w14:textId="35AE83B0" w:rsidR="0058724E" w:rsidRPr="00136E74" w:rsidRDefault="0058724E" w:rsidP="00332193">
            <w:pPr>
              <w:rPr>
                <w:color w:val="FF0000"/>
                <w:sz w:val="20"/>
                <w:szCs w:val="20"/>
                <w:lang w:val="kk-KZ"/>
              </w:rPr>
            </w:pPr>
          </w:p>
        </w:tc>
      </w:tr>
      <w:tr w:rsidR="00931DE8" w:rsidRPr="00136E74" w14:paraId="517E5341" w14:textId="77777777" w:rsidTr="006A7541">
        <w:trPr>
          <w:gridAfter w:val="1"/>
          <w:wAfter w:w="12" w:type="dxa"/>
        </w:trPr>
        <w:tc>
          <w:tcPr>
            <w:tcW w:w="2411" w:type="dxa"/>
            <w:shd w:val="clear" w:color="auto" w:fill="FFFFFF" w:themeFill="background1"/>
          </w:tcPr>
          <w:p w14:paraId="53DE6BE6" w14:textId="2AAC5F4F" w:rsidR="00A02A85" w:rsidRPr="00136E74" w:rsidRDefault="00A139C0" w:rsidP="00332193">
            <w:pPr>
              <w:rPr>
                <w:b/>
                <w:sz w:val="20"/>
                <w:szCs w:val="20"/>
              </w:rPr>
            </w:pPr>
            <w:r w:rsidRPr="00136E74">
              <w:rPr>
                <w:b/>
                <w:sz w:val="20"/>
                <w:szCs w:val="20"/>
                <w:lang w:val="kk-KZ"/>
              </w:rPr>
              <w:t>Пәннің мақсаты</w:t>
            </w:r>
          </w:p>
        </w:tc>
        <w:tc>
          <w:tcPr>
            <w:tcW w:w="4964" w:type="dxa"/>
            <w:gridSpan w:val="4"/>
            <w:shd w:val="clear" w:color="auto" w:fill="FFFFFF" w:themeFill="background1"/>
          </w:tcPr>
          <w:p w14:paraId="16DE28E7" w14:textId="0641FEAF" w:rsidR="00A02A85" w:rsidRPr="00136E74" w:rsidRDefault="00A139C0" w:rsidP="00332193">
            <w:pPr>
              <w:jc w:val="center"/>
              <w:rPr>
                <w:b/>
                <w:sz w:val="20"/>
                <w:szCs w:val="20"/>
                <w:lang w:val="kk-KZ"/>
              </w:rPr>
            </w:pPr>
            <w:r w:rsidRPr="00136E74">
              <w:rPr>
                <w:b/>
                <w:sz w:val="20"/>
                <w:szCs w:val="20"/>
                <w:lang w:val="kk-KZ"/>
              </w:rPr>
              <w:t>Оқытудан күтілетін нәтижелер (ОН)</w:t>
            </w:r>
            <w:r w:rsidR="00A02A85" w:rsidRPr="00136E74">
              <w:rPr>
                <w:b/>
                <w:sz w:val="20"/>
                <w:szCs w:val="20"/>
                <w:lang w:val="kk-KZ"/>
              </w:rPr>
              <w:t>*</w:t>
            </w:r>
          </w:p>
          <w:p w14:paraId="63D3F14B" w14:textId="59AA7CBB" w:rsidR="00A02A85" w:rsidRPr="00136E74" w:rsidRDefault="00A02A85" w:rsidP="00332193">
            <w:pPr>
              <w:jc w:val="center"/>
              <w:rPr>
                <w:b/>
                <w:sz w:val="20"/>
                <w:szCs w:val="20"/>
                <w:lang w:val="kk-KZ"/>
              </w:rPr>
            </w:pPr>
          </w:p>
        </w:tc>
        <w:tc>
          <w:tcPr>
            <w:tcW w:w="3116" w:type="dxa"/>
            <w:gridSpan w:val="2"/>
            <w:shd w:val="clear" w:color="auto" w:fill="FFFFFF" w:themeFill="background1"/>
          </w:tcPr>
          <w:p w14:paraId="33C2C14C" w14:textId="5B6CAC77" w:rsidR="00A02A85" w:rsidRPr="00136E74" w:rsidRDefault="009D449C" w:rsidP="00332193">
            <w:pPr>
              <w:jc w:val="center"/>
              <w:rPr>
                <w:color w:val="FF0000"/>
                <w:sz w:val="20"/>
                <w:szCs w:val="20"/>
                <w:lang w:val="kk-KZ"/>
              </w:rPr>
            </w:pPr>
            <w:r w:rsidRPr="00136E74">
              <w:rPr>
                <w:rStyle w:val="normaltextrun"/>
                <w:b/>
                <w:bCs/>
                <w:color w:val="000000"/>
                <w:sz w:val="20"/>
                <w:szCs w:val="20"/>
                <w:shd w:val="clear" w:color="auto" w:fill="FFFFFF"/>
              </w:rPr>
              <w:t xml:space="preserve">ОН </w:t>
            </w:r>
            <w:proofErr w:type="spellStart"/>
            <w:r w:rsidRPr="00136E74">
              <w:rPr>
                <w:rStyle w:val="normaltextrun"/>
                <w:b/>
                <w:bCs/>
                <w:color w:val="000000"/>
                <w:sz w:val="20"/>
                <w:szCs w:val="20"/>
                <w:shd w:val="clear" w:color="auto" w:fill="FFFFFF"/>
              </w:rPr>
              <w:t>қол</w:t>
            </w:r>
            <w:proofErr w:type="spellEnd"/>
            <w:r w:rsidRPr="00136E74">
              <w:rPr>
                <w:rStyle w:val="normaltextrun"/>
                <w:b/>
                <w:bCs/>
                <w:color w:val="000000"/>
                <w:sz w:val="20"/>
                <w:szCs w:val="20"/>
                <w:shd w:val="clear" w:color="auto" w:fill="FFFFFF"/>
              </w:rPr>
              <w:t xml:space="preserve"> </w:t>
            </w:r>
            <w:proofErr w:type="spellStart"/>
            <w:r w:rsidRPr="00136E74">
              <w:rPr>
                <w:rStyle w:val="normaltextrun"/>
                <w:b/>
                <w:bCs/>
                <w:color w:val="000000"/>
                <w:sz w:val="20"/>
                <w:szCs w:val="20"/>
                <w:shd w:val="clear" w:color="auto" w:fill="FFFFFF"/>
              </w:rPr>
              <w:t>жеткізу</w:t>
            </w:r>
            <w:proofErr w:type="spellEnd"/>
            <w:r w:rsidRPr="00136E74">
              <w:rPr>
                <w:rStyle w:val="normaltextrun"/>
                <w:b/>
                <w:bCs/>
                <w:color w:val="000000"/>
                <w:sz w:val="20"/>
                <w:szCs w:val="20"/>
                <w:shd w:val="clear" w:color="auto" w:fill="FFFFFF"/>
              </w:rPr>
              <w:t xml:space="preserve"> </w:t>
            </w:r>
            <w:proofErr w:type="spellStart"/>
            <w:r w:rsidRPr="00136E74">
              <w:rPr>
                <w:rStyle w:val="normaltextrun"/>
                <w:b/>
                <w:bCs/>
                <w:color w:val="000000"/>
                <w:sz w:val="20"/>
                <w:szCs w:val="20"/>
                <w:shd w:val="clear" w:color="auto" w:fill="FFFFFF"/>
              </w:rPr>
              <w:t>индикаторлары</w:t>
            </w:r>
            <w:proofErr w:type="spellEnd"/>
            <w:r w:rsidRPr="00136E74">
              <w:rPr>
                <w:rStyle w:val="normaltextrun"/>
                <w:b/>
                <w:bCs/>
                <w:color w:val="000000"/>
                <w:sz w:val="20"/>
                <w:szCs w:val="20"/>
                <w:shd w:val="clear" w:color="auto" w:fill="FFFFFF"/>
              </w:rPr>
              <w:t xml:space="preserve"> (ЖИ)</w:t>
            </w:r>
          </w:p>
        </w:tc>
      </w:tr>
      <w:tr w:rsidR="005B013C" w:rsidRPr="0003582C" w14:paraId="0EDC5837" w14:textId="77777777" w:rsidTr="006A7541">
        <w:trPr>
          <w:gridAfter w:val="1"/>
          <w:wAfter w:w="12" w:type="dxa"/>
          <w:trHeight w:val="2306"/>
        </w:trPr>
        <w:tc>
          <w:tcPr>
            <w:tcW w:w="2411" w:type="dxa"/>
            <w:vMerge w:val="restart"/>
            <w:shd w:val="clear" w:color="auto" w:fill="FFFFFF" w:themeFill="background1"/>
          </w:tcPr>
          <w:p w14:paraId="764CCBDD" w14:textId="311828EC" w:rsidR="00270D0B" w:rsidRPr="00DA14B3" w:rsidRDefault="00D10494" w:rsidP="00DA14B3">
            <w:pPr>
              <w:jc w:val="both"/>
              <w:rPr>
                <w:sz w:val="20"/>
                <w:szCs w:val="20"/>
                <w:lang w:val="kk-KZ"/>
              </w:rPr>
            </w:pPr>
            <w:r>
              <w:rPr>
                <w:sz w:val="20"/>
                <w:szCs w:val="20"/>
                <w:lang w:val="kk-KZ"/>
              </w:rPr>
              <w:t>Тағамдық</w:t>
            </w:r>
            <w:r w:rsidR="00BC08E4" w:rsidRPr="00BC08E4">
              <w:rPr>
                <w:sz w:val="20"/>
                <w:szCs w:val="20"/>
                <w:lang w:val="kk-KZ"/>
              </w:rPr>
              <w:t xml:space="preserve"> заттарды алудың технологиялық процестерінің физик</w:t>
            </w:r>
            <w:r w:rsidR="00BC08E4">
              <w:rPr>
                <w:sz w:val="20"/>
                <w:szCs w:val="20"/>
                <w:lang w:val="kk-KZ"/>
              </w:rPr>
              <w:t>о-</w:t>
            </w:r>
            <w:r w:rsidR="00BC08E4" w:rsidRPr="00BC08E4">
              <w:rPr>
                <w:sz w:val="20"/>
                <w:szCs w:val="20"/>
                <w:lang w:val="kk-KZ"/>
              </w:rPr>
              <w:t xml:space="preserve">химиялық </w:t>
            </w:r>
            <w:r w:rsidR="00BC08E4">
              <w:rPr>
                <w:sz w:val="20"/>
                <w:szCs w:val="20"/>
                <w:lang w:val="kk-KZ"/>
              </w:rPr>
              <w:t>з</w:t>
            </w:r>
            <w:r w:rsidR="00BC08E4" w:rsidRPr="00BC08E4">
              <w:rPr>
                <w:sz w:val="20"/>
                <w:szCs w:val="20"/>
                <w:lang w:val="kk-KZ"/>
              </w:rPr>
              <w:t>аңдылықтары туралы түсініктерін</w:t>
            </w:r>
            <w:r w:rsidR="00BC08E4">
              <w:rPr>
                <w:sz w:val="20"/>
                <w:szCs w:val="20"/>
                <w:lang w:val="kk-KZ"/>
              </w:rPr>
              <w:t xml:space="preserve">, </w:t>
            </w:r>
            <w:r w:rsidR="00BC08E4" w:rsidRPr="00BC08E4">
              <w:rPr>
                <w:sz w:val="20"/>
                <w:szCs w:val="20"/>
                <w:lang w:val="kk-KZ"/>
              </w:rPr>
              <w:t xml:space="preserve"> технологиялық процест</w:t>
            </w:r>
            <w:r w:rsidR="00BC08E4">
              <w:rPr>
                <w:sz w:val="20"/>
                <w:szCs w:val="20"/>
                <w:lang w:val="kk-KZ"/>
              </w:rPr>
              <w:t>ерді</w:t>
            </w:r>
            <w:r w:rsidR="00BC08E4" w:rsidRPr="00BC08E4">
              <w:rPr>
                <w:sz w:val="20"/>
                <w:szCs w:val="20"/>
                <w:lang w:val="kk-KZ"/>
              </w:rPr>
              <w:t xml:space="preserve"> бағалау </w:t>
            </w:r>
            <w:r w:rsidR="00BC08E4">
              <w:rPr>
                <w:sz w:val="20"/>
                <w:szCs w:val="20"/>
                <w:lang w:val="kk-KZ"/>
              </w:rPr>
              <w:t xml:space="preserve">үшін </w:t>
            </w:r>
            <w:r w:rsidR="00BC08E4" w:rsidRPr="00136E74">
              <w:rPr>
                <w:sz w:val="20"/>
                <w:szCs w:val="20"/>
                <w:lang w:val="kk-KZ" w:eastAsia="ko-KR"/>
              </w:rPr>
              <w:t>есептеу әдістер</w:t>
            </w:r>
            <w:r w:rsidR="00BC08E4">
              <w:rPr>
                <w:sz w:val="20"/>
                <w:szCs w:val="20"/>
                <w:lang w:val="kk-KZ" w:eastAsia="ko-KR"/>
              </w:rPr>
              <w:t>ді</w:t>
            </w:r>
            <w:r w:rsidR="00BC08E4" w:rsidRPr="00136E74">
              <w:rPr>
                <w:sz w:val="20"/>
                <w:szCs w:val="20"/>
                <w:lang w:val="kk-KZ" w:eastAsia="ko-KR"/>
              </w:rPr>
              <w:t xml:space="preserve"> </w:t>
            </w:r>
            <w:r w:rsidR="00BC08E4" w:rsidRPr="00136E74">
              <w:rPr>
                <w:sz w:val="20"/>
                <w:szCs w:val="20"/>
                <w:lang w:val="kk-KZ"/>
              </w:rPr>
              <w:t xml:space="preserve"> </w:t>
            </w:r>
            <w:r w:rsidR="00BC08E4" w:rsidRPr="00BC08E4">
              <w:rPr>
                <w:sz w:val="20"/>
                <w:szCs w:val="20"/>
                <w:lang w:val="kk-KZ"/>
              </w:rPr>
              <w:t>тиімді</w:t>
            </w:r>
            <w:r w:rsidR="00BC08E4">
              <w:rPr>
                <w:sz w:val="20"/>
                <w:szCs w:val="20"/>
                <w:lang w:val="kk-KZ"/>
              </w:rPr>
              <w:t xml:space="preserve"> пайдалану </w:t>
            </w:r>
            <w:proofErr w:type="spellStart"/>
            <w:r w:rsidR="00BC08E4" w:rsidRPr="00BC08E4">
              <w:rPr>
                <w:sz w:val="20"/>
                <w:szCs w:val="20"/>
                <w:lang w:val="kk-KZ"/>
              </w:rPr>
              <w:t>қабілеті</w:t>
            </w:r>
            <w:r w:rsidR="00DA14B3">
              <w:rPr>
                <w:sz w:val="20"/>
                <w:szCs w:val="20"/>
                <w:lang w:val="kk-KZ"/>
              </w:rPr>
              <w:t>лігің</w:t>
            </w:r>
            <w:proofErr w:type="spellEnd"/>
            <w:r w:rsidR="00DA14B3">
              <w:rPr>
                <w:sz w:val="20"/>
                <w:szCs w:val="20"/>
                <w:lang w:val="kk-KZ"/>
              </w:rPr>
              <w:t xml:space="preserve"> </w:t>
            </w:r>
            <w:r w:rsidR="00BC08E4" w:rsidRPr="00BC08E4">
              <w:rPr>
                <w:sz w:val="20"/>
                <w:szCs w:val="20"/>
                <w:lang w:val="kk-KZ"/>
              </w:rPr>
              <w:t>қалыптастыру</w:t>
            </w:r>
            <w:r w:rsidR="00BC08E4">
              <w:rPr>
                <w:sz w:val="20"/>
                <w:szCs w:val="20"/>
                <w:lang w:val="kk-KZ"/>
              </w:rPr>
              <w:t>.</w:t>
            </w:r>
          </w:p>
        </w:tc>
        <w:tc>
          <w:tcPr>
            <w:tcW w:w="4964" w:type="dxa"/>
            <w:gridSpan w:val="4"/>
            <w:shd w:val="clear" w:color="auto" w:fill="FFFFFF" w:themeFill="background1"/>
          </w:tcPr>
          <w:p w14:paraId="5879C474" w14:textId="0D7EA0BC" w:rsidR="005B013C" w:rsidRPr="00136E74" w:rsidRDefault="005B013C" w:rsidP="00D10494">
            <w:pPr>
              <w:pStyle w:val="afe"/>
              <w:tabs>
                <w:tab w:val="left" w:pos="166"/>
              </w:tabs>
              <w:ind w:left="0"/>
              <w:jc w:val="both"/>
              <w:rPr>
                <w:color w:val="FF0000"/>
                <w:sz w:val="20"/>
                <w:szCs w:val="20"/>
                <w:lang w:val="kk-KZ"/>
              </w:rPr>
            </w:pPr>
            <w:r w:rsidRPr="00136E74">
              <w:rPr>
                <w:sz w:val="20"/>
                <w:szCs w:val="20"/>
                <w:lang w:val="kk-KZ"/>
              </w:rPr>
              <w:t>1.</w:t>
            </w:r>
            <w:r w:rsidR="00D10494">
              <w:rPr>
                <w:sz w:val="20"/>
                <w:szCs w:val="20"/>
                <w:shd w:val="clear" w:color="auto" w:fill="FFFFFF"/>
                <w:lang w:val="kk-KZ"/>
              </w:rPr>
              <w:t>Тағамдық</w:t>
            </w:r>
            <w:r w:rsidR="00DA14B3" w:rsidRPr="00DA14B3">
              <w:rPr>
                <w:sz w:val="20"/>
                <w:szCs w:val="20"/>
                <w:lang w:val="kk-KZ"/>
              </w:rPr>
              <w:t xml:space="preserve"> заттардың технологиялық процестерінің талаптарына сәйкес термодинамика негіздері, ерітінділер теориясы, технологиялық процестердің қарапайым және күрделі реакцияларының кинетикасының қолданбалы аспектілері</w:t>
            </w:r>
            <w:r w:rsidR="00DA14B3">
              <w:rPr>
                <w:sz w:val="20"/>
                <w:szCs w:val="20"/>
                <w:lang w:val="kk-KZ"/>
              </w:rPr>
              <w:t>н</w:t>
            </w:r>
            <w:r w:rsidR="00DA14B3" w:rsidRPr="00DA14B3">
              <w:rPr>
                <w:sz w:val="20"/>
                <w:szCs w:val="20"/>
                <w:lang w:val="kk-KZ"/>
              </w:rPr>
              <w:t xml:space="preserve"> </w:t>
            </w:r>
            <w:r w:rsidR="00D31D89" w:rsidRPr="00136E74">
              <w:rPr>
                <w:sz w:val="20"/>
                <w:szCs w:val="20"/>
                <w:lang w:val="kk-KZ"/>
              </w:rPr>
              <w:t>және есептеу әдістері</w:t>
            </w:r>
            <w:r w:rsidR="00DA14B3">
              <w:rPr>
                <w:sz w:val="20"/>
                <w:szCs w:val="20"/>
                <w:lang w:val="kk-KZ"/>
              </w:rPr>
              <w:t xml:space="preserve"> </w:t>
            </w:r>
            <w:r w:rsidR="00DA14B3" w:rsidRPr="00DA14B3">
              <w:rPr>
                <w:sz w:val="20"/>
                <w:szCs w:val="20"/>
                <w:lang w:val="kk-KZ"/>
              </w:rPr>
              <w:t>туралы білімін көрсетеді</w:t>
            </w:r>
            <w:r w:rsidR="00D31D89" w:rsidRPr="00136E74">
              <w:rPr>
                <w:sz w:val="20"/>
                <w:szCs w:val="20"/>
                <w:lang w:val="kk-KZ"/>
              </w:rPr>
              <w:t>;</w:t>
            </w:r>
          </w:p>
        </w:tc>
        <w:tc>
          <w:tcPr>
            <w:tcW w:w="3116" w:type="dxa"/>
            <w:gridSpan w:val="2"/>
            <w:shd w:val="clear" w:color="auto" w:fill="FFFFFF" w:themeFill="background1"/>
          </w:tcPr>
          <w:p w14:paraId="6235DB76" w14:textId="31979B9A" w:rsidR="00E55D29" w:rsidRPr="00136E74" w:rsidRDefault="00E55D29" w:rsidP="00332193">
            <w:pPr>
              <w:jc w:val="both"/>
              <w:rPr>
                <w:sz w:val="20"/>
                <w:szCs w:val="20"/>
                <w:lang w:val="kk-KZ"/>
              </w:rPr>
            </w:pPr>
            <w:r w:rsidRPr="00136E74">
              <w:rPr>
                <w:sz w:val="20"/>
                <w:szCs w:val="20"/>
                <w:lang w:val="kk-KZ"/>
              </w:rPr>
              <w:t xml:space="preserve">1.1 Физикалық </w:t>
            </w:r>
            <w:proofErr w:type="spellStart"/>
            <w:r w:rsidRPr="00136E74">
              <w:rPr>
                <w:sz w:val="20"/>
                <w:szCs w:val="20"/>
                <w:lang w:val="kk-KZ"/>
              </w:rPr>
              <w:t>химиның</w:t>
            </w:r>
            <w:proofErr w:type="spellEnd"/>
            <w:r w:rsidRPr="00136E74">
              <w:rPr>
                <w:sz w:val="20"/>
                <w:szCs w:val="20"/>
                <w:lang w:val="kk-KZ"/>
              </w:rPr>
              <w:t xml:space="preserve"> базалық терминологиясын</w:t>
            </w:r>
            <w:r w:rsidR="00D31D89" w:rsidRPr="00136E74">
              <w:rPr>
                <w:sz w:val="20"/>
                <w:szCs w:val="20"/>
                <w:lang w:val="kk-KZ"/>
              </w:rPr>
              <w:t xml:space="preserve">, </w:t>
            </w:r>
            <w:r w:rsidRPr="00136E74">
              <w:rPr>
                <w:sz w:val="20"/>
                <w:szCs w:val="20"/>
                <w:lang w:val="kk-KZ"/>
              </w:rPr>
              <w:t xml:space="preserve">физика-химиялық процестерің сипаттамаларының физикалық мағынасын </w:t>
            </w:r>
            <w:r w:rsidR="002E3704" w:rsidRPr="00136E74">
              <w:rPr>
                <w:sz w:val="20"/>
                <w:szCs w:val="20"/>
                <w:shd w:val="clear" w:color="auto" w:fill="FFFFFF"/>
                <w:lang w:val="kk-KZ"/>
              </w:rPr>
              <w:t>тұжырымдайды</w:t>
            </w:r>
            <w:r w:rsidRPr="00136E74">
              <w:rPr>
                <w:sz w:val="20"/>
                <w:szCs w:val="20"/>
                <w:lang w:val="kk-KZ"/>
              </w:rPr>
              <w:t xml:space="preserve">;  </w:t>
            </w:r>
          </w:p>
          <w:p w14:paraId="40D5A424" w14:textId="62E1BDDC" w:rsidR="006D0B25" w:rsidRPr="00136E74" w:rsidRDefault="00E55D29" w:rsidP="00332193">
            <w:pPr>
              <w:jc w:val="both"/>
              <w:rPr>
                <w:sz w:val="20"/>
                <w:szCs w:val="20"/>
                <w:lang w:val="kk-KZ"/>
              </w:rPr>
            </w:pPr>
            <w:r w:rsidRPr="00136E74">
              <w:rPr>
                <w:sz w:val="20"/>
                <w:szCs w:val="20"/>
                <w:lang w:val="kk-KZ"/>
              </w:rPr>
              <w:t>1.</w:t>
            </w:r>
            <w:r w:rsidR="00743236" w:rsidRPr="00136E74">
              <w:rPr>
                <w:sz w:val="20"/>
                <w:szCs w:val="20"/>
                <w:lang w:val="kk-KZ"/>
              </w:rPr>
              <w:t>2</w:t>
            </w:r>
            <w:r w:rsidRPr="00136E74">
              <w:rPr>
                <w:sz w:val="20"/>
                <w:szCs w:val="20"/>
                <w:lang w:val="kk-KZ"/>
              </w:rPr>
              <w:t xml:space="preserve"> </w:t>
            </w:r>
            <w:r w:rsidR="006D0B25" w:rsidRPr="00136E74">
              <w:rPr>
                <w:sz w:val="20"/>
                <w:szCs w:val="20"/>
                <w:lang w:val="kk-KZ"/>
              </w:rPr>
              <w:t>технологиялық процесстердің  кинетикасының, электрохимия мен катализдің негізгі заңдарын, ережелері мен принциптері</w:t>
            </w:r>
            <w:r w:rsidR="00306BD1">
              <w:rPr>
                <w:sz w:val="20"/>
                <w:szCs w:val="20"/>
                <w:lang w:val="kk-KZ"/>
              </w:rPr>
              <w:t>ң</w:t>
            </w:r>
            <w:r w:rsidR="006D0B25" w:rsidRPr="00136E74">
              <w:rPr>
                <w:sz w:val="20"/>
                <w:szCs w:val="20"/>
                <w:lang w:val="kk-KZ"/>
              </w:rPr>
              <w:t xml:space="preserve"> тұжырымдайды;</w:t>
            </w:r>
          </w:p>
          <w:p w14:paraId="5272881B" w14:textId="3D2AEEAE" w:rsidR="005B013C" w:rsidRPr="00136E74" w:rsidRDefault="00E55D29" w:rsidP="00332193">
            <w:pPr>
              <w:jc w:val="both"/>
              <w:rPr>
                <w:rFonts w:eastAsia="Calibri"/>
                <w:sz w:val="20"/>
                <w:szCs w:val="20"/>
                <w:lang w:val="kk-KZ"/>
              </w:rPr>
            </w:pPr>
            <w:r w:rsidRPr="00136E74">
              <w:rPr>
                <w:sz w:val="20"/>
                <w:szCs w:val="20"/>
                <w:lang w:val="kk-KZ"/>
              </w:rPr>
              <w:t>1.</w:t>
            </w:r>
            <w:r w:rsidR="00743236" w:rsidRPr="00136E74">
              <w:rPr>
                <w:sz w:val="20"/>
                <w:szCs w:val="20"/>
                <w:lang w:val="kk-KZ"/>
              </w:rPr>
              <w:t>3</w:t>
            </w:r>
            <w:r w:rsidRPr="00136E74">
              <w:rPr>
                <w:sz w:val="20"/>
                <w:szCs w:val="20"/>
                <w:lang w:val="kk-KZ"/>
              </w:rPr>
              <w:t xml:space="preserve"> химиялық термодинамика мен химиялық кинетиканың   есептеу әдістерінің теориялық негіздерін </w:t>
            </w:r>
            <w:r w:rsidR="002E3704" w:rsidRPr="00136E74">
              <w:rPr>
                <w:sz w:val="20"/>
                <w:szCs w:val="20"/>
                <w:lang w:val="kk-KZ"/>
              </w:rPr>
              <w:t>сипаттайды</w:t>
            </w:r>
            <w:r w:rsidRPr="00136E74">
              <w:rPr>
                <w:sz w:val="20"/>
                <w:szCs w:val="20"/>
                <w:lang w:val="kk-KZ"/>
              </w:rPr>
              <w:t>.</w:t>
            </w:r>
          </w:p>
        </w:tc>
      </w:tr>
      <w:tr w:rsidR="00B60BC7" w:rsidRPr="0003582C" w14:paraId="5932BD0F" w14:textId="77777777" w:rsidTr="006A7541">
        <w:trPr>
          <w:gridAfter w:val="1"/>
          <w:wAfter w:w="12" w:type="dxa"/>
          <w:trHeight w:val="416"/>
        </w:trPr>
        <w:tc>
          <w:tcPr>
            <w:tcW w:w="2411" w:type="dxa"/>
            <w:vMerge/>
            <w:shd w:val="clear" w:color="auto" w:fill="FFFFFF" w:themeFill="background1"/>
          </w:tcPr>
          <w:p w14:paraId="067C6DC4" w14:textId="77777777" w:rsidR="00B60BC7" w:rsidRPr="00136E74" w:rsidRDefault="00B60BC7" w:rsidP="00332193">
            <w:pPr>
              <w:widowControl w:val="0"/>
              <w:pBdr>
                <w:top w:val="nil"/>
                <w:left w:val="nil"/>
                <w:bottom w:val="nil"/>
                <w:right w:val="nil"/>
                <w:between w:val="nil"/>
              </w:pBdr>
              <w:rPr>
                <w:b/>
                <w:sz w:val="20"/>
                <w:szCs w:val="20"/>
                <w:lang w:val="kk-KZ"/>
              </w:rPr>
            </w:pPr>
          </w:p>
        </w:tc>
        <w:tc>
          <w:tcPr>
            <w:tcW w:w="4964" w:type="dxa"/>
            <w:gridSpan w:val="4"/>
            <w:shd w:val="clear" w:color="auto" w:fill="FFFFFF" w:themeFill="background1"/>
          </w:tcPr>
          <w:p w14:paraId="6E8BBBC9" w14:textId="3548490E" w:rsidR="00B60BC7" w:rsidRPr="00136E74" w:rsidRDefault="00B60BC7" w:rsidP="00332193">
            <w:pPr>
              <w:jc w:val="both"/>
              <w:rPr>
                <w:sz w:val="20"/>
                <w:szCs w:val="20"/>
                <w:lang w:val="kk-KZ"/>
              </w:rPr>
            </w:pPr>
            <w:r w:rsidRPr="00136E74">
              <w:rPr>
                <w:sz w:val="20"/>
                <w:szCs w:val="20"/>
                <w:lang w:val="kk-KZ"/>
              </w:rPr>
              <w:t>2.</w:t>
            </w:r>
            <w:r w:rsidR="0034621C" w:rsidRPr="00136E74">
              <w:rPr>
                <w:sz w:val="20"/>
                <w:szCs w:val="20"/>
                <w:lang w:val="kk-KZ"/>
              </w:rPr>
              <w:t xml:space="preserve"> </w:t>
            </w:r>
            <w:r w:rsidR="00B73895">
              <w:rPr>
                <w:sz w:val="20"/>
                <w:szCs w:val="20"/>
                <w:lang w:val="kk-KZ"/>
              </w:rPr>
              <w:t>Ф</w:t>
            </w:r>
            <w:r w:rsidR="00D31D89" w:rsidRPr="00136E74">
              <w:rPr>
                <w:sz w:val="20"/>
                <w:szCs w:val="20"/>
                <w:lang w:val="kk-KZ"/>
              </w:rPr>
              <w:t>изикалық химия және термодинамика заңдарын және есептеу әдістерің химиялық инженерия есептеріне қолдана алады;</w:t>
            </w:r>
          </w:p>
        </w:tc>
        <w:tc>
          <w:tcPr>
            <w:tcW w:w="3116" w:type="dxa"/>
            <w:gridSpan w:val="2"/>
            <w:shd w:val="clear" w:color="auto" w:fill="FFFFFF" w:themeFill="background1"/>
          </w:tcPr>
          <w:p w14:paraId="60A11BEB" w14:textId="0615A6CF" w:rsidR="0034621C" w:rsidRPr="00136E74" w:rsidRDefault="0034621C" w:rsidP="00332193">
            <w:pPr>
              <w:jc w:val="both"/>
              <w:rPr>
                <w:sz w:val="20"/>
                <w:szCs w:val="20"/>
                <w:lang w:val="kk-KZ"/>
              </w:rPr>
            </w:pPr>
            <w:r w:rsidRPr="00136E74">
              <w:rPr>
                <w:sz w:val="20"/>
                <w:szCs w:val="20"/>
                <w:lang w:val="kk-KZ"/>
              </w:rPr>
              <w:t xml:space="preserve">2.1  химиялық және физика-химиялық процестердің энергетикалық сипаттамаларын  </w:t>
            </w:r>
            <w:r w:rsidR="002E3704" w:rsidRPr="00136E74">
              <w:rPr>
                <w:sz w:val="20"/>
                <w:szCs w:val="20"/>
                <w:lang w:val="kk-KZ"/>
              </w:rPr>
              <w:t>есептеу</w:t>
            </w:r>
            <w:r w:rsidR="00306BD1">
              <w:rPr>
                <w:sz w:val="20"/>
                <w:szCs w:val="20"/>
                <w:lang w:val="kk-KZ"/>
              </w:rPr>
              <w:t xml:space="preserve"> әдістерін </w:t>
            </w:r>
            <w:r w:rsidR="006D0B25" w:rsidRPr="00136E74">
              <w:rPr>
                <w:sz w:val="20"/>
                <w:szCs w:val="20"/>
                <w:lang w:val="kk-KZ"/>
              </w:rPr>
              <w:t xml:space="preserve"> </w:t>
            </w:r>
            <w:r w:rsidR="00306BD1" w:rsidRPr="00136E74">
              <w:rPr>
                <w:sz w:val="20"/>
                <w:szCs w:val="20"/>
                <w:lang w:val="kk-KZ"/>
              </w:rPr>
              <w:t>қолдана алады;</w:t>
            </w:r>
          </w:p>
          <w:p w14:paraId="6C150A04" w14:textId="43A961A6" w:rsidR="0034621C" w:rsidRPr="00136E74" w:rsidRDefault="0034621C" w:rsidP="00332193">
            <w:pPr>
              <w:jc w:val="both"/>
              <w:rPr>
                <w:sz w:val="20"/>
                <w:szCs w:val="20"/>
                <w:lang w:val="kk-KZ"/>
              </w:rPr>
            </w:pPr>
            <w:r w:rsidRPr="00136E74">
              <w:rPr>
                <w:sz w:val="20"/>
                <w:szCs w:val="20"/>
                <w:lang w:val="kk-KZ"/>
              </w:rPr>
              <w:t xml:space="preserve">2.2 оқшауланған жүйелерде өтетін химиялық және физика-химиялық процестердің бағытын   анықтайтын жағдайларды </w:t>
            </w:r>
            <w:r w:rsidR="00306BD1">
              <w:rPr>
                <w:sz w:val="20"/>
                <w:szCs w:val="20"/>
                <w:lang w:val="kk-KZ"/>
              </w:rPr>
              <w:t>анықтайды</w:t>
            </w:r>
            <w:r w:rsidRPr="00136E74">
              <w:rPr>
                <w:sz w:val="20"/>
                <w:szCs w:val="20"/>
                <w:lang w:val="kk-KZ"/>
              </w:rPr>
              <w:t>;</w:t>
            </w:r>
          </w:p>
          <w:p w14:paraId="7E2E3043" w14:textId="21A66635" w:rsidR="0034621C" w:rsidRPr="00136E74" w:rsidRDefault="0034621C" w:rsidP="00332193">
            <w:pPr>
              <w:rPr>
                <w:sz w:val="20"/>
                <w:szCs w:val="20"/>
                <w:lang w:val="kk-KZ"/>
              </w:rPr>
            </w:pPr>
            <w:r w:rsidRPr="00136E74">
              <w:rPr>
                <w:sz w:val="20"/>
                <w:szCs w:val="20"/>
                <w:lang w:val="kk-KZ"/>
              </w:rPr>
              <w:t>2.3  оқшауланбаған жүйелерде өтетін фазалық ауысу, химиялық және электрохимиялық  процестердің бағытын    анықтай</w:t>
            </w:r>
            <w:r w:rsidR="00306BD1">
              <w:rPr>
                <w:sz w:val="20"/>
                <w:szCs w:val="20"/>
                <w:lang w:val="kk-KZ"/>
              </w:rPr>
              <w:t xml:space="preserve"> алады</w:t>
            </w:r>
            <w:r w:rsidRPr="00136E74">
              <w:rPr>
                <w:sz w:val="20"/>
                <w:szCs w:val="20"/>
                <w:lang w:val="kk-KZ"/>
              </w:rPr>
              <w:t>;</w:t>
            </w:r>
          </w:p>
          <w:p w14:paraId="01B00815" w14:textId="405A16DD" w:rsidR="00B60BC7" w:rsidRPr="00136E74" w:rsidRDefault="0034621C" w:rsidP="00332193">
            <w:pPr>
              <w:pBdr>
                <w:top w:val="nil"/>
                <w:left w:val="nil"/>
                <w:bottom w:val="nil"/>
                <w:right w:val="nil"/>
                <w:between w:val="nil"/>
              </w:pBdr>
              <w:jc w:val="both"/>
              <w:rPr>
                <w:color w:val="000000"/>
                <w:sz w:val="20"/>
                <w:szCs w:val="20"/>
                <w:lang w:val="kk-KZ"/>
              </w:rPr>
            </w:pPr>
            <w:r w:rsidRPr="00136E74">
              <w:rPr>
                <w:sz w:val="20"/>
                <w:szCs w:val="20"/>
                <w:lang w:val="kk-KZ"/>
              </w:rPr>
              <w:t xml:space="preserve">2.5 идеал жүйелер үшін алынған аналитикалық өрнектерді реал жүйелерге   қолдану үшін </w:t>
            </w:r>
            <w:r w:rsidRPr="00136E74">
              <w:rPr>
                <w:sz w:val="20"/>
                <w:szCs w:val="20"/>
                <w:lang w:val="kk-KZ"/>
              </w:rPr>
              <w:lastRenderedPageBreak/>
              <w:t xml:space="preserve">жасалатын түзетпелерді </w:t>
            </w:r>
            <w:r w:rsidR="00306BD1">
              <w:rPr>
                <w:sz w:val="20"/>
                <w:szCs w:val="20"/>
                <w:lang w:val="kk-KZ"/>
              </w:rPr>
              <w:t>көрсетеді</w:t>
            </w:r>
            <w:r w:rsidR="00B60BC7" w:rsidRPr="00136E74">
              <w:rPr>
                <w:sz w:val="20"/>
                <w:szCs w:val="20"/>
                <w:lang w:val="kk-KZ"/>
              </w:rPr>
              <w:t>.</w:t>
            </w:r>
          </w:p>
        </w:tc>
      </w:tr>
      <w:tr w:rsidR="005B013C" w:rsidRPr="0003582C" w14:paraId="3950734B" w14:textId="77777777" w:rsidTr="006A7541">
        <w:trPr>
          <w:gridAfter w:val="1"/>
          <w:wAfter w:w="12" w:type="dxa"/>
          <w:trHeight w:val="2080"/>
        </w:trPr>
        <w:tc>
          <w:tcPr>
            <w:tcW w:w="2411" w:type="dxa"/>
            <w:vMerge/>
            <w:shd w:val="clear" w:color="auto" w:fill="FFFFFF" w:themeFill="background1"/>
          </w:tcPr>
          <w:p w14:paraId="7A6DE0DD" w14:textId="77777777" w:rsidR="005B013C" w:rsidRPr="00136E74" w:rsidRDefault="005B013C" w:rsidP="00332193">
            <w:pPr>
              <w:widowControl w:val="0"/>
              <w:pBdr>
                <w:top w:val="nil"/>
                <w:left w:val="nil"/>
                <w:bottom w:val="nil"/>
                <w:right w:val="nil"/>
                <w:between w:val="nil"/>
              </w:pBdr>
              <w:rPr>
                <w:b/>
                <w:color w:val="000000"/>
                <w:sz w:val="20"/>
                <w:szCs w:val="20"/>
                <w:lang w:val="kk-KZ"/>
              </w:rPr>
            </w:pPr>
          </w:p>
        </w:tc>
        <w:tc>
          <w:tcPr>
            <w:tcW w:w="4964" w:type="dxa"/>
            <w:gridSpan w:val="4"/>
            <w:shd w:val="clear" w:color="auto" w:fill="FFFFFF" w:themeFill="background1"/>
          </w:tcPr>
          <w:p w14:paraId="4D5C0FEA" w14:textId="16A1072D" w:rsidR="0034621C" w:rsidRPr="00136E74" w:rsidRDefault="005B013C" w:rsidP="00332193">
            <w:pPr>
              <w:jc w:val="both"/>
              <w:rPr>
                <w:sz w:val="20"/>
                <w:szCs w:val="20"/>
                <w:lang w:val="kk-KZ"/>
              </w:rPr>
            </w:pPr>
            <w:r w:rsidRPr="00136E74">
              <w:rPr>
                <w:sz w:val="20"/>
                <w:szCs w:val="20"/>
                <w:lang w:val="kk-KZ"/>
              </w:rPr>
              <w:t>3.</w:t>
            </w:r>
            <w:r w:rsidRPr="00136E74">
              <w:rPr>
                <w:sz w:val="20"/>
                <w:szCs w:val="20"/>
                <w:shd w:val="clear" w:color="auto" w:fill="FFFFFF"/>
                <w:lang w:val="kk-KZ"/>
              </w:rPr>
              <w:t xml:space="preserve"> </w:t>
            </w:r>
            <w:r w:rsidR="00B73895">
              <w:rPr>
                <w:sz w:val="20"/>
                <w:szCs w:val="20"/>
                <w:lang w:val="kk-KZ"/>
              </w:rPr>
              <w:t>Х</w:t>
            </w:r>
            <w:r w:rsidR="0034621C" w:rsidRPr="00136E74">
              <w:rPr>
                <w:sz w:val="20"/>
                <w:szCs w:val="20"/>
                <w:lang w:val="kk-KZ"/>
              </w:rPr>
              <w:t>имиялық және физика-химиялық процестердің термодинамикалық және кинетикалық сипаттамаларын есептеу нәтижелерін интерпретацияла</w:t>
            </w:r>
            <w:r w:rsidR="00C52EF7" w:rsidRPr="00136E74">
              <w:rPr>
                <w:sz w:val="20"/>
                <w:szCs w:val="20"/>
                <w:lang w:val="kk-KZ"/>
              </w:rPr>
              <w:t>йды</w:t>
            </w:r>
            <w:r w:rsidR="0034621C" w:rsidRPr="00136E74">
              <w:rPr>
                <w:sz w:val="20"/>
                <w:szCs w:val="20"/>
                <w:lang w:val="kk-KZ"/>
              </w:rPr>
              <w:t>;</w:t>
            </w:r>
          </w:p>
          <w:p w14:paraId="6458780B" w14:textId="5FDB589A" w:rsidR="005B013C" w:rsidRPr="00136E74" w:rsidRDefault="005B013C" w:rsidP="00332193">
            <w:pPr>
              <w:jc w:val="both"/>
              <w:rPr>
                <w:sz w:val="20"/>
                <w:szCs w:val="20"/>
                <w:lang w:val="kk-KZ"/>
              </w:rPr>
            </w:pPr>
          </w:p>
        </w:tc>
        <w:tc>
          <w:tcPr>
            <w:tcW w:w="3116" w:type="dxa"/>
            <w:gridSpan w:val="2"/>
            <w:shd w:val="clear" w:color="auto" w:fill="FFFFFF" w:themeFill="background1"/>
          </w:tcPr>
          <w:p w14:paraId="23AE0307" w14:textId="1E59A4D2" w:rsidR="00C52EF7" w:rsidRPr="00136E74" w:rsidRDefault="00C52EF7" w:rsidP="00332193">
            <w:pPr>
              <w:jc w:val="both"/>
              <w:rPr>
                <w:sz w:val="20"/>
                <w:szCs w:val="20"/>
                <w:lang w:val="kk-KZ"/>
              </w:rPr>
            </w:pPr>
            <w:r w:rsidRPr="00136E74">
              <w:rPr>
                <w:sz w:val="20"/>
                <w:szCs w:val="20"/>
                <w:lang w:val="kk-KZ"/>
              </w:rPr>
              <w:t>3.1</w:t>
            </w:r>
            <w:r w:rsidR="00E56129">
              <w:rPr>
                <w:sz w:val="20"/>
                <w:szCs w:val="20"/>
                <w:lang w:val="kk-KZ"/>
              </w:rPr>
              <w:t xml:space="preserve"> </w:t>
            </w:r>
            <w:r w:rsidR="00CE12C0">
              <w:rPr>
                <w:sz w:val="20"/>
                <w:szCs w:val="20"/>
                <w:lang w:val="kk-KZ"/>
              </w:rPr>
              <w:t>технологиял</w:t>
            </w:r>
            <w:r w:rsidRPr="00136E74">
              <w:rPr>
                <w:sz w:val="20"/>
                <w:szCs w:val="20"/>
                <w:lang w:val="kk-KZ"/>
              </w:rPr>
              <w:t>ық процестердің энергетикалық эффектілерін стандартты температурада есептеу үшін анықтамалық деректермен жұмыс істеуді және алынған нәтижелерді интерпретацияла</w:t>
            </w:r>
            <w:r w:rsidR="00CE12C0">
              <w:rPr>
                <w:sz w:val="20"/>
                <w:szCs w:val="20"/>
                <w:lang w:val="kk-KZ"/>
              </w:rPr>
              <w:t>йды</w:t>
            </w:r>
            <w:r w:rsidRPr="00136E74">
              <w:rPr>
                <w:sz w:val="20"/>
                <w:szCs w:val="20"/>
                <w:lang w:val="kk-KZ"/>
              </w:rPr>
              <w:t>;</w:t>
            </w:r>
          </w:p>
          <w:p w14:paraId="65B6E3FB" w14:textId="54AE8C4C" w:rsidR="00C52EF7" w:rsidRPr="00136E74" w:rsidRDefault="00C52EF7" w:rsidP="00332193">
            <w:pPr>
              <w:jc w:val="both"/>
              <w:rPr>
                <w:sz w:val="20"/>
                <w:szCs w:val="20"/>
                <w:lang w:val="kk-KZ"/>
              </w:rPr>
            </w:pPr>
            <w:r w:rsidRPr="00136E74">
              <w:rPr>
                <w:sz w:val="20"/>
                <w:szCs w:val="20"/>
                <w:lang w:val="kk-KZ"/>
              </w:rPr>
              <w:t xml:space="preserve">3.2 </w:t>
            </w:r>
            <w:r w:rsidR="00CE12C0">
              <w:rPr>
                <w:sz w:val="20"/>
                <w:szCs w:val="20"/>
                <w:lang w:val="kk-KZ"/>
              </w:rPr>
              <w:t xml:space="preserve">технологиялық </w:t>
            </w:r>
            <w:r w:rsidRPr="00136E74">
              <w:rPr>
                <w:sz w:val="20"/>
                <w:szCs w:val="20"/>
                <w:lang w:val="kk-KZ"/>
              </w:rPr>
              <w:t>процестердің  термодинамикалық және кинетикалық параметрлерін түрлі температураларда есептеуді және алынған нәтижелерді интерпретацияла</w:t>
            </w:r>
            <w:r w:rsidR="00CE12C0">
              <w:rPr>
                <w:sz w:val="20"/>
                <w:szCs w:val="20"/>
                <w:lang w:val="kk-KZ"/>
              </w:rPr>
              <w:t>йды</w:t>
            </w:r>
            <w:r w:rsidRPr="00136E74">
              <w:rPr>
                <w:sz w:val="20"/>
                <w:szCs w:val="20"/>
                <w:lang w:val="kk-KZ"/>
              </w:rPr>
              <w:t xml:space="preserve">; </w:t>
            </w:r>
          </w:p>
          <w:p w14:paraId="31021E48" w14:textId="6F18A6A8" w:rsidR="005B013C" w:rsidRPr="00136E74" w:rsidRDefault="00C52EF7" w:rsidP="00332193">
            <w:pPr>
              <w:jc w:val="both"/>
              <w:rPr>
                <w:sz w:val="20"/>
                <w:szCs w:val="20"/>
                <w:lang w:val="kk-KZ"/>
              </w:rPr>
            </w:pPr>
            <w:r w:rsidRPr="00136E74">
              <w:rPr>
                <w:sz w:val="20"/>
                <w:szCs w:val="20"/>
                <w:lang w:val="kk-KZ"/>
              </w:rPr>
              <w:t>3.</w:t>
            </w:r>
            <w:r w:rsidR="00CE12C0">
              <w:rPr>
                <w:sz w:val="20"/>
                <w:szCs w:val="20"/>
                <w:lang w:val="kk-KZ"/>
              </w:rPr>
              <w:t>3</w:t>
            </w:r>
            <w:r w:rsidRPr="00136E74">
              <w:rPr>
                <w:sz w:val="20"/>
                <w:szCs w:val="20"/>
                <w:lang w:val="kk-KZ"/>
              </w:rPr>
              <w:t xml:space="preserve">физика-химиялық процестердің шегін, жылдамдығын және </w:t>
            </w:r>
            <w:proofErr w:type="spellStart"/>
            <w:r w:rsidRPr="00136E74">
              <w:rPr>
                <w:sz w:val="20"/>
                <w:szCs w:val="20"/>
                <w:lang w:val="kk-KZ"/>
              </w:rPr>
              <w:t>активену</w:t>
            </w:r>
            <w:proofErr w:type="spellEnd"/>
            <w:r w:rsidRPr="00136E74">
              <w:rPr>
                <w:sz w:val="20"/>
                <w:szCs w:val="20"/>
                <w:lang w:val="kk-KZ"/>
              </w:rPr>
              <w:t xml:space="preserve"> энергиясын есептеу</w:t>
            </w:r>
            <w:r w:rsidR="00CE12C0">
              <w:rPr>
                <w:sz w:val="20"/>
                <w:szCs w:val="20"/>
                <w:lang w:val="kk-KZ"/>
              </w:rPr>
              <w:t xml:space="preserve"> әдістерді </w:t>
            </w:r>
            <w:r w:rsidR="00CE12C0" w:rsidRPr="00136E74">
              <w:rPr>
                <w:sz w:val="20"/>
                <w:szCs w:val="20"/>
                <w:lang w:val="kk-KZ"/>
              </w:rPr>
              <w:t>интерпретациялайды</w:t>
            </w:r>
            <w:r w:rsidRPr="00136E74">
              <w:rPr>
                <w:sz w:val="20"/>
                <w:szCs w:val="20"/>
                <w:lang w:val="kk-KZ"/>
              </w:rPr>
              <w:t>.</w:t>
            </w:r>
          </w:p>
        </w:tc>
      </w:tr>
      <w:tr w:rsidR="005B013C" w:rsidRPr="0003582C" w14:paraId="0401B6E3" w14:textId="77777777" w:rsidTr="006A7541">
        <w:trPr>
          <w:gridAfter w:val="1"/>
          <w:wAfter w:w="12" w:type="dxa"/>
          <w:trHeight w:val="1622"/>
        </w:trPr>
        <w:tc>
          <w:tcPr>
            <w:tcW w:w="2411" w:type="dxa"/>
            <w:vMerge/>
            <w:shd w:val="clear" w:color="auto" w:fill="FFFFFF" w:themeFill="background1"/>
          </w:tcPr>
          <w:p w14:paraId="1BFECDCB" w14:textId="77777777" w:rsidR="005B013C" w:rsidRPr="00136E74" w:rsidRDefault="005B013C" w:rsidP="00332193">
            <w:pPr>
              <w:widowControl w:val="0"/>
              <w:pBdr>
                <w:top w:val="nil"/>
                <w:left w:val="nil"/>
                <w:bottom w:val="nil"/>
                <w:right w:val="nil"/>
                <w:between w:val="nil"/>
              </w:pBdr>
              <w:rPr>
                <w:b/>
                <w:color w:val="000000"/>
                <w:sz w:val="20"/>
                <w:szCs w:val="20"/>
                <w:lang w:val="kk-KZ"/>
              </w:rPr>
            </w:pPr>
          </w:p>
        </w:tc>
        <w:tc>
          <w:tcPr>
            <w:tcW w:w="4964" w:type="dxa"/>
            <w:gridSpan w:val="4"/>
            <w:shd w:val="clear" w:color="auto" w:fill="FFFFFF" w:themeFill="background1"/>
          </w:tcPr>
          <w:p w14:paraId="1929A304" w14:textId="1753DA54" w:rsidR="005B013C" w:rsidRPr="00136E74" w:rsidRDefault="005B013C" w:rsidP="00332193">
            <w:pPr>
              <w:jc w:val="both"/>
              <w:rPr>
                <w:sz w:val="20"/>
                <w:szCs w:val="20"/>
                <w:lang w:val="kk-KZ"/>
              </w:rPr>
            </w:pPr>
            <w:r w:rsidRPr="00136E74">
              <w:rPr>
                <w:sz w:val="20"/>
                <w:szCs w:val="20"/>
                <w:lang w:val="kk-KZ"/>
              </w:rPr>
              <w:t>4.</w:t>
            </w:r>
            <w:r w:rsidR="00B73895">
              <w:rPr>
                <w:sz w:val="20"/>
                <w:szCs w:val="20"/>
                <w:lang w:val="kk-KZ"/>
              </w:rPr>
              <w:t xml:space="preserve"> Х</w:t>
            </w:r>
            <w:r w:rsidR="00C52EF7" w:rsidRPr="00136E74">
              <w:rPr>
                <w:sz w:val="20"/>
                <w:szCs w:val="20"/>
                <w:lang w:val="kk-KZ"/>
              </w:rPr>
              <w:t xml:space="preserve">имиялық және физика-химиялық процестердің  терең және қарқынды өтуіне әртүрлі факторлардың </w:t>
            </w:r>
            <w:r w:rsidRPr="00136E74">
              <w:rPr>
                <w:sz w:val="20"/>
                <w:szCs w:val="20"/>
                <w:shd w:val="clear" w:color="auto" w:fill="FFFFFF"/>
                <w:lang w:val="kk-KZ"/>
              </w:rPr>
              <w:t>тұжырымдайды.</w:t>
            </w:r>
          </w:p>
        </w:tc>
        <w:tc>
          <w:tcPr>
            <w:tcW w:w="3116" w:type="dxa"/>
            <w:gridSpan w:val="2"/>
            <w:shd w:val="clear" w:color="auto" w:fill="FFFFFF" w:themeFill="background1"/>
          </w:tcPr>
          <w:p w14:paraId="559A3EE3" w14:textId="7C50DE3E" w:rsidR="00C52EF7" w:rsidRPr="00136E74" w:rsidRDefault="00C52EF7" w:rsidP="00332193">
            <w:pPr>
              <w:jc w:val="both"/>
              <w:rPr>
                <w:sz w:val="20"/>
                <w:szCs w:val="20"/>
                <w:lang w:val="kk-KZ"/>
              </w:rPr>
            </w:pPr>
            <w:r w:rsidRPr="00136E74">
              <w:rPr>
                <w:sz w:val="20"/>
                <w:szCs w:val="20"/>
                <w:lang w:val="kk-KZ"/>
              </w:rPr>
              <w:t xml:space="preserve">4.1 химиялық және физика-химиялық процестердің өту  тереңдігіне және жылдамдығына әрекеттесуші заттар концентрациясының әсерін талдауды біледі;  </w:t>
            </w:r>
          </w:p>
          <w:p w14:paraId="196B67D4" w14:textId="06FF7885" w:rsidR="00C52EF7" w:rsidRPr="00136E74" w:rsidRDefault="00C52EF7" w:rsidP="00332193">
            <w:pPr>
              <w:jc w:val="both"/>
              <w:rPr>
                <w:sz w:val="20"/>
                <w:szCs w:val="20"/>
                <w:lang w:val="kk-KZ"/>
              </w:rPr>
            </w:pPr>
            <w:r w:rsidRPr="00136E74">
              <w:rPr>
                <w:sz w:val="20"/>
                <w:szCs w:val="20"/>
                <w:lang w:val="kk-KZ"/>
              </w:rPr>
              <w:t>4.2. химиялық және физика-химиялық процестердің өту  тереңдігіне және жылдамдығына температураның әсерін талдауды біледі;</w:t>
            </w:r>
          </w:p>
          <w:p w14:paraId="6D5F81C1" w14:textId="7A29F596" w:rsidR="005B013C" w:rsidRPr="00136E74" w:rsidRDefault="00C52EF7" w:rsidP="00332193">
            <w:pPr>
              <w:jc w:val="both"/>
              <w:rPr>
                <w:sz w:val="20"/>
                <w:szCs w:val="20"/>
                <w:lang w:val="kk-KZ"/>
              </w:rPr>
            </w:pPr>
            <w:r w:rsidRPr="00136E74">
              <w:rPr>
                <w:sz w:val="20"/>
                <w:szCs w:val="20"/>
                <w:lang w:val="kk-KZ"/>
              </w:rPr>
              <w:t>4.3 химиялық және физика-химиялық процестердің өту  жылдамдығына катализатор әсерін  талдауды біледі</w:t>
            </w:r>
            <w:r w:rsidR="00CE12C0">
              <w:rPr>
                <w:sz w:val="20"/>
                <w:szCs w:val="20"/>
                <w:lang w:val="kk-KZ"/>
              </w:rPr>
              <w:t>.</w:t>
            </w:r>
          </w:p>
        </w:tc>
      </w:tr>
      <w:tr w:rsidR="005B013C" w:rsidRPr="0003582C" w14:paraId="019F5053" w14:textId="77777777" w:rsidTr="006A7541">
        <w:trPr>
          <w:gridAfter w:val="1"/>
          <w:wAfter w:w="12" w:type="dxa"/>
          <w:trHeight w:val="2099"/>
        </w:trPr>
        <w:tc>
          <w:tcPr>
            <w:tcW w:w="2411" w:type="dxa"/>
            <w:vMerge/>
            <w:shd w:val="clear" w:color="auto" w:fill="FFFFFF" w:themeFill="background1"/>
          </w:tcPr>
          <w:p w14:paraId="01E72214" w14:textId="77777777" w:rsidR="005B013C" w:rsidRPr="00136E74" w:rsidRDefault="005B013C" w:rsidP="00332193">
            <w:pPr>
              <w:widowControl w:val="0"/>
              <w:pBdr>
                <w:top w:val="nil"/>
                <w:left w:val="nil"/>
                <w:bottom w:val="nil"/>
                <w:right w:val="nil"/>
                <w:between w:val="nil"/>
              </w:pBdr>
              <w:rPr>
                <w:sz w:val="20"/>
                <w:szCs w:val="20"/>
                <w:lang w:val="kk-KZ"/>
              </w:rPr>
            </w:pPr>
          </w:p>
        </w:tc>
        <w:tc>
          <w:tcPr>
            <w:tcW w:w="4964" w:type="dxa"/>
            <w:gridSpan w:val="4"/>
            <w:shd w:val="clear" w:color="auto" w:fill="FFFFFF" w:themeFill="background1"/>
          </w:tcPr>
          <w:p w14:paraId="31E7D58A" w14:textId="36BF7939" w:rsidR="00C52EF7" w:rsidRPr="00136E74" w:rsidRDefault="005B013C" w:rsidP="00332193">
            <w:pPr>
              <w:jc w:val="both"/>
              <w:rPr>
                <w:sz w:val="20"/>
                <w:szCs w:val="20"/>
                <w:lang w:val="kk-KZ"/>
              </w:rPr>
            </w:pPr>
            <w:r w:rsidRPr="00136E74">
              <w:rPr>
                <w:sz w:val="20"/>
                <w:szCs w:val="20"/>
                <w:lang w:val="kk-KZ"/>
              </w:rPr>
              <w:t xml:space="preserve">5. </w:t>
            </w:r>
            <w:r w:rsidR="002E3704" w:rsidRPr="00136E74">
              <w:rPr>
                <w:sz w:val="20"/>
                <w:szCs w:val="20"/>
                <w:lang w:val="kk-KZ"/>
              </w:rPr>
              <w:t>Технологиялық</w:t>
            </w:r>
            <w:r w:rsidR="00C52EF7" w:rsidRPr="00136E74">
              <w:rPr>
                <w:sz w:val="20"/>
                <w:szCs w:val="20"/>
                <w:lang w:val="kk-KZ"/>
              </w:rPr>
              <w:t xml:space="preserve"> процестердің  оптимал жағдайларын құру және өнімнің максимал мөлшерін алу үшін термодинамикалық және кинетикалық сипаттамаларды бағала</w:t>
            </w:r>
            <w:r w:rsidR="002E3704" w:rsidRPr="00136E74">
              <w:rPr>
                <w:sz w:val="20"/>
                <w:szCs w:val="20"/>
                <w:lang w:val="kk-KZ"/>
              </w:rPr>
              <w:t xml:space="preserve">у арқылы  </w:t>
            </w:r>
            <w:r w:rsidR="00C52EF7" w:rsidRPr="00136E74">
              <w:rPr>
                <w:sz w:val="20"/>
                <w:szCs w:val="20"/>
                <w:lang w:val="kk-KZ"/>
              </w:rPr>
              <w:t>болжа</w:t>
            </w:r>
            <w:r w:rsidR="002E3704" w:rsidRPr="00136E74">
              <w:rPr>
                <w:sz w:val="20"/>
                <w:szCs w:val="20"/>
                <w:lang w:val="kk-KZ"/>
              </w:rPr>
              <w:t>м бере алады</w:t>
            </w:r>
            <w:r w:rsidR="00CE12C0">
              <w:rPr>
                <w:sz w:val="20"/>
                <w:szCs w:val="20"/>
                <w:lang w:val="kk-KZ"/>
              </w:rPr>
              <w:t>.</w:t>
            </w:r>
          </w:p>
          <w:p w14:paraId="30670483" w14:textId="77777777" w:rsidR="00C52EF7" w:rsidRPr="00136E74" w:rsidRDefault="00C52EF7" w:rsidP="00332193">
            <w:pPr>
              <w:jc w:val="both"/>
              <w:rPr>
                <w:sz w:val="20"/>
                <w:szCs w:val="20"/>
                <w:lang w:val="kk-KZ"/>
              </w:rPr>
            </w:pPr>
          </w:p>
          <w:p w14:paraId="1B130507" w14:textId="7AD92E4B" w:rsidR="005B013C" w:rsidRPr="00136E74" w:rsidRDefault="005B013C" w:rsidP="00332193">
            <w:pPr>
              <w:jc w:val="both"/>
              <w:rPr>
                <w:sz w:val="20"/>
                <w:szCs w:val="20"/>
                <w:lang w:val="kk-KZ"/>
              </w:rPr>
            </w:pPr>
          </w:p>
        </w:tc>
        <w:tc>
          <w:tcPr>
            <w:tcW w:w="3116" w:type="dxa"/>
            <w:gridSpan w:val="2"/>
            <w:shd w:val="clear" w:color="auto" w:fill="FFFFFF" w:themeFill="background1"/>
          </w:tcPr>
          <w:p w14:paraId="692B3913" w14:textId="4F16FD6D" w:rsidR="00C52EF7" w:rsidRPr="00136E74" w:rsidRDefault="00C52EF7" w:rsidP="00332193">
            <w:pPr>
              <w:jc w:val="both"/>
              <w:rPr>
                <w:sz w:val="20"/>
                <w:szCs w:val="20"/>
                <w:lang w:val="kk-KZ"/>
              </w:rPr>
            </w:pPr>
            <w:r w:rsidRPr="00136E74">
              <w:rPr>
                <w:sz w:val="20"/>
                <w:szCs w:val="20"/>
                <w:lang w:val="kk-KZ"/>
              </w:rPr>
              <w:t>5.1</w:t>
            </w:r>
            <w:r w:rsidR="00CE12C0">
              <w:rPr>
                <w:sz w:val="20"/>
                <w:szCs w:val="20"/>
                <w:lang w:val="kk-KZ"/>
              </w:rPr>
              <w:t xml:space="preserve"> технологиялық </w:t>
            </w:r>
            <w:r w:rsidRPr="00136E74">
              <w:rPr>
                <w:sz w:val="20"/>
                <w:szCs w:val="20"/>
                <w:lang w:val="kk-KZ"/>
              </w:rPr>
              <w:t>процестерді термодинамикалық және кинетикалық тұрғыдан талдау арқылы олардың   өтуінің оптимал жағдайын болжауды біледі</w:t>
            </w:r>
            <w:r w:rsidR="00CE12C0">
              <w:rPr>
                <w:sz w:val="20"/>
                <w:szCs w:val="20"/>
                <w:lang w:val="kk-KZ"/>
              </w:rPr>
              <w:t>;</w:t>
            </w:r>
          </w:p>
          <w:p w14:paraId="47CA5F6C" w14:textId="5409A8C5" w:rsidR="00C52EF7" w:rsidRPr="00136E74" w:rsidRDefault="00C52EF7" w:rsidP="00CE12C0">
            <w:pPr>
              <w:jc w:val="both"/>
              <w:rPr>
                <w:sz w:val="20"/>
                <w:szCs w:val="20"/>
                <w:lang w:val="kk-KZ"/>
              </w:rPr>
            </w:pPr>
            <w:r w:rsidRPr="00136E74">
              <w:rPr>
                <w:sz w:val="20"/>
                <w:szCs w:val="20"/>
                <w:lang w:val="kk-KZ"/>
              </w:rPr>
              <w:t>5.</w:t>
            </w:r>
            <w:r w:rsidR="00CE12C0">
              <w:rPr>
                <w:sz w:val="20"/>
                <w:szCs w:val="20"/>
                <w:lang w:val="kk-KZ"/>
              </w:rPr>
              <w:t>2</w:t>
            </w:r>
            <w:r w:rsidRPr="00136E74">
              <w:rPr>
                <w:sz w:val="20"/>
                <w:szCs w:val="20"/>
                <w:lang w:val="kk-KZ"/>
              </w:rPr>
              <w:t xml:space="preserve"> </w:t>
            </w:r>
            <w:r w:rsidR="00CE12C0">
              <w:rPr>
                <w:sz w:val="20"/>
                <w:szCs w:val="20"/>
                <w:lang w:val="kk-KZ"/>
              </w:rPr>
              <w:t>т</w:t>
            </w:r>
            <w:r w:rsidRPr="00136E74">
              <w:rPr>
                <w:sz w:val="20"/>
                <w:szCs w:val="20"/>
                <w:lang w:val="kk-KZ"/>
              </w:rPr>
              <w:t>әжірибе арқылы алынған нәтижелерді теориялық болжаулармен салыстыра отырып қорытынды жасауды біледі</w:t>
            </w:r>
            <w:r w:rsidR="00CE12C0">
              <w:rPr>
                <w:sz w:val="20"/>
                <w:szCs w:val="20"/>
                <w:lang w:val="kk-KZ"/>
              </w:rPr>
              <w:t>;</w:t>
            </w:r>
          </w:p>
          <w:p w14:paraId="43B49405" w14:textId="3AB09A49" w:rsidR="005B013C" w:rsidRPr="00136E74" w:rsidRDefault="00C52EF7" w:rsidP="00332193">
            <w:pPr>
              <w:jc w:val="both"/>
              <w:rPr>
                <w:sz w:val="20"/>
                <w:szCs w:val="20"/>
                <w:lang w:val="kk-KZ"/>
              </w:rPr>
            </w:pPr>
            <w:r w:rsidRPr="00136E74">
              <w:rPr>
                <w:sz w:val="20"/>
                <w:szCs w:val="20"/>
                <w:lang w:val="kk-KZ"/>
              </w:rPr>
              <w:t>5.</w:t>
            </w:r>
            <w:r w:rsidR="00CE12C0">
              <w:rPr>
                <w:sz w:val="20"/>
                <w:szCs w:val="20"/>
                <w:lang w:val="kk-KZ"/>
              </w:rPr>
              <w:t>3</w:t>
            </w:r>
            <w:r w:rsidRPr="00136E74">
              <w:rPr>
                <w:sz w:val="20"/>
                <w:szCs w:val="20"/>
                <w:lang w:val="kk-KZ"/>
              </w:rPr>
              <w:t xml:space="preserve"> реал жүйелерде өтетін процестердің идеалдықтан ауытқу </w:t>
            </w:r>
            <w:proofErr w:type="spellStart"/>
            <w:r w:rsidRPr="00136E74">
              <w:rPr>
                <w:sz w:val="20"/>
                <w:szCs w:val="20"/>
                <w:lang w:val="kk-KZ"/>
              </w:rPr>
              <w:t>себебтерін</w:t>
            </w:r>
            <w:proofErr w:type="spellEnd"/>
            <w:r w:rsidRPr="00136E74">
              <w:rPr>
                <w:sz w:val="20"/>
                <w:szCs w:val="20"/>
                <w:lang w:val="kk-KZ"/>
              </w:rPr>
              <w:t xml:space="preserve"> болжауды біледі.</w:t>
            </w:r>
          </w:p>
        </w:tc>
      </w:tr>
      <w:tr w:rsidR="00487B12" w:rsidRPr="00136E74" w14:paraId="25E2A13A" w14:textId="77777777" w:rsidTr="006A754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557AB7" w14:textId="1F284BC8" w:rsidR="00487B12" w:rsidRPr="00136E74" w:rsidRDefault="00487B12" w:rsidP="00332193">
            <w:pPr>
              <w:rPr>
                <w:b/>
                <w:sz w:val="20"/>
                <w:szCs w:val="20"/>
              </w:rPr>
            </w:pPr>
            <w:proofErr w:type="spellStart"/>
            <w:r w:rsidRPr="00136E74">
              <w:rPr>
                <w:b/>
                <w:sz w:val="20"/>
                <w:szCs w:val="20"/>
              </w:rPr>
              <w:t>Пререквизи</w:t>
            </w:r>
            <w:r w:rsidRPr="00136E74">
              <w:rPr>
                <w:b/>
                <w:sz w:val="20"/>
                <w:szCs w:val="20"/>
                <w:lang w:val="kk-KZ"/>
              </w:rPr>
              <w:t>ттер</w:t>
            </w:r>
            <w:proofErr w:type="spellEnd"/>
            <w:r w:rsidRPr="00136E74">
              <w:rPr>
                <w:b/>
                <w:sz w:val="20"/>
                <w:szCs w:val="20"/>
              </w:rPr>
              <w:t xml:space="preserve"> </w:t>
            </w:r>
          </w:p>
        </w:tc>
        <w:tc>
          <w:tcPr>
            <w:tcW w:w="8092" w:type="dxa"/>
            <w:gridSpan w:val="7"/>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B51A2E3" w14:textId="5A56D641" w:rsidR="00487B12" w:rsidRPr="00136E74" w:rsidRDefault="00487B12" w:rsidP="00332193">
            <w:pPr>
              <w:rPr>
                <w:b/>
                <w:sz w:val="20"/>
                <w:szCs w:val="20"/>
              </w:rPr>
            </w:pPr>
            <w:r w:rsidRPr="00136E74">
              <w:rPr>
                <w:sz w:val="20"/>
                <w:szCs w:val="20"/>
                <w:lang w:val="kk-KZ"/>
              </w:rPr>
              <w:t>Жалпы және бейорганикалық химия, Физика</w:t>
            </w:r>
          </w:p>
        </w:tc>
      </w:tr>
      <w:tr w:rsidR="00487B12" w:rsidRPr="0003582C" w14:paraId="4C1146AC" w14:textId="77777777" w:rsidTr="006A754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5001D8" w14:textId="6E32BC51" w:rsidR="00487B12" w:rsidRPr="00136E74" w:rsidRDefault="00487B12" w:rsidP="00332193">
            <w:pPr>
              <w:rPr>
                <w:b/>
                <w:sz w:val="20"/>
                <w:szCs w:val="20"/>
                <w:lang w:val="kk-KZ"/>
              </w:rPr>
            </w:pPr>
            <w:proofErr w:type="spellStart"/>
            <w:r w:rsidRPr="00136E74">
              <w:rPr>
                <w:b/>
                <w:sz w:val="20"/>
                <w:szCs w:val="20"/>
              </w:rPr>
              <w:t>Постреквизит</w:t>
            </w:r>
            <w:proofErr w:type="spellEnd"/>
            <w:r w:rsidRPr="00136E74">
              <w:rPr>
                <w:b/>
                <w:sz w:val="20"/>
                <w:szCs w:val="20"/>
                <w:lang w:val="kk-KZ"/>
              </w:rPr>
              <w:t>тер</w:t>
            </w:r>
          </w:p>
        </w:tc>
        <w:tc>
          <w:tcPr>
            <w:tcW w:w="8092" w:type="dxa"/>
            <w:gridSpan w:val="7"/>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526371CA" w14:textId="00705A40" w:rsidR="00487B12" w:rsidRPr="00136E74" w:rsidRDefault="00487B12" w:rsidP="00332193">
            <w:pPr>
              <w:rPr>
                <w:sz w:val="20"/>
                <w:szCs w:val="20"/>
                <w:lang w:val="kk-KZ"/>
              </w:rPr>
            </w:pPr>
            <w:r w:rsidRPr="00136E74">
              <w:rPr>
                <w:sz w:val="20"/>
                <w:szCs w:val="20"/>
                <w:lang w:val="kk-KZ"/>
              </w:rPr>
              <w:t xml:space="preserve">Органикалық заттар технологиясының теориялық негіздері, Химиялық технологияның негізгі үдерістері мен </w:t>
            </w:r>
            <w:proofErr w:type="spellStart"/>
            <w:r w:rsidRPr="00136E74">
              <w:rPr>
                <w:sz w:val="20"/>
                <w:szCs w:val="20"/>
                <w:lang w:val="kk-KZ"/>
              </w:rPr>
              <w:t>аппататтары</w:t>
            </w:r>
            <w:proofErr w:type="spellEnd"/>
            <w:r w:rsidRPr="00136E74">
              <w:rPr>
                <w:sz w:val="20"/>
                <w:szCs w:val="20"/>
                <w:lang w:val="kk-KZ"/>
              </w:rPr>
              <w:t>.</w:t>
            </w:r>
          </w:p>
        </w:tc>
      </w:tr>
      <w:tr w:rsidR="00487B12" w:rsidRPr="00136E74" w14:paraId="6BE37B1D" w14:textId="77777777" w:rsidTr="006A754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D121BB" w14:textId="6C0D7B9D" w:rsidR="00487B12" w:rsidRPr="00136E74" w:rsidRDefault="00487B12" w:rsidP="00332193">
            <w:pPr>
              <w:pBdr>
                <w:top w:val="nil"/>
                <w:left w:val="nil"/>
                <w:bottom w:val="nil"/>
                <w:right w:val="nil"/>
                <w:between w:val="nil"/>
              </w:pBdr>
              <w:rPr>
                <w:bCs/>
                <w:color w:val="FF0000"/>
                <w:sz w:val="20"/>
                <w:szCs w:val="20"/>
                <w:shd w:val="clear" w:color="auto" w:fill="FFFFFF"/>
                <w:lang w:val="kk-KZ"/>
              </w:rPr>
            </w:pPr>
            <w:r w:rsidRPr="00136E74">
              <w:rPr>
                <w:b/>
                <w:sz w:val="20"/>
                <w:szCs w:val="20"/>
                <w:lang w:val="kk-KZ"/>
              </w:rPr>
              <w:t xml:space="preserve">Оқу </w:t>
            </w:r>
            <w:r w:rsidRPr="00136E74">
              <w:rPr>
                <w:b/>
                <w:sz w:val="20"/>
                <w:szCs w:val="20"/>
              </w:rPr>
              <w:t>ресурс</w:t>
            </w:r>
            <w:r w:rsidRPr="00136E74">
              <w:rPr>
                <w:b/>
                <w:sz w:val="20"/>
                <w:szCs w:val="20"/>
                <w:lang w:val="kk-KZ"/>
              </w:rPr>
              <w:t>тары</w:t>
            </w:r>
          </w:p>
        </w:tc>
        <w:tc>
          <w:tcPr>
            <w:tcW w:w="80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065E5A" w14:textId="77777777" w:rsidR="00487B12" w:rsidRPr="00BC08E4" w:rsidRDefault="00487B12" w:rsidP="00332193">
            <w:pPr>
              <w:jc w:val="both"/>
              <w:rPr>
                <w:sz w:val="20"/>
                <w:szCs w:val="20"/>
                <w:lang w:val="kk-KZ"/>
              </w:rPr>
            </w:pPr>
            <w:r w:rsidRPr="00A36FFE">
              <w:rPr>
                <w:b/>
                <w:sz w:val="20"/>
                <w:szCs w:val="20"/>
                <w:shd w:val="clear" w:color="auto" w:fill="FFFFFF"/>
                <w:lang w:val="kk-KZ"/>
              </w:rPr>
              <w:t>Оқу әдебиеттері:</w:t>
            </w:r>
            <w:r w:rsidRPr="00BC08E4">
              <w:rPr>
                <w:sz w:val="20"/>
                <w:szCs w:val="20"/>
                <w:lang w:val="kk-KZ"/>
              </w:rPr>
              <w:t xml:space="preserve"> </w:t>
            </w:r>
          </w:p>
          <w:p w14:paraId="676FF4EA" w14:textId="3940B4E1" w:rsidR="00D10494" w:rsidRPr="00D10494" w:rsidRDefault="00D10494" w:rsidP="00D10494">
            <w:pPr>
              <w:pStyle w:val="aff1"/>
              <w:jc w:val="both"/>
              <w:rPr>
                <w:rFonts w:ascii="Times New Roman" w:hAnsi="Times New Roman"/>
                <w:sz w:val="20"/>
                <w:szCs w:val="20"/>
                <w:lang w:val="kk-KZ"/>
              </w:rPr>
            </w:pPr>
            <w:r>
              <w:rPr>
                <w:rFonts w:ascii="Times New Roman" w:hAnsi="Times New Roman"/>
                <w:sz w:val="20"/>
                <w:szCs w:val="20"/>
                <w:lang w:val="kk-KZ"/>
              </w:rPr>
              <w:t xml:space="preserve">1. </w:t>
            </w:r>
            <w:r w:rsidRPr="00D10494">
              <w:rPr>
                <w:rFonts w:ascii="Times New Roman" w:hAnsi="Times New Roman"/>
                <w:sz w:val="20"/>
                <w:szCs w:val="20"/>
                <w:lang w:val="kk-KZ"/>
              </w:rPr>
              <w:t xml:space="preserve">Оспанов Х.К., </w:t>
            </w:r>
            <w:proofErr w:type="spellStart"/>
            <w:r w:rsidRPr="00D10494">
              <w:rPr>
                <w:rFonts w:ascii="Times New Roman" w:hAnsi="Times New Roman"/>
                <w:sz w:val="20"/>
                <w:szCs w:val="20"/>
                <w:lang w:val="kk-KZ"/>
              </w:rPr>
              <w:t>Қамысбаев</w:t>
            </w:r>
            <w:proofErr w:type="spellEnd"/>
            <w:r w:rsidRPr="00D10494">
              <w:rPr>
                <w:rFonts w:ascii="Times New Roman" w:hAnsi="Times New Roman"/>
                <w:sz w:val="20"/>
                <w:szCs w:val="20"/>
                <w:lang w:val="kk-KZ"/>
              </w:rPr>
              <w:t xml:space="preserve"> Д.Х., </w:t>
            </w:r>
            <w:proofErr w:type="spellStart"/>
            <w:r w:rsidRPr="00D10494">
              <w:rPr>
                <w:rFonts w:ascii="Times New Roman" w:hAnsi="Times New Roman"/>
                <w:sz w:val="20"/>
                <w:szCs w:val="20"/>
                <w:lang w:val="kk-KZ"/>
              </w:rPr>
              <w:t>Абланнова</w:t>
            </w:r>
            <w:proofErr w:type="spellEnd"/>
            <w:r w:rsidRPr="00D10494">
              <w:rPr>
                <w:rFonts w:ascii="Times New Roman" w:hAnsi="Times New Roman"/>
                <w:sz w:val="20"/>
                <w:szCs w:val="20"/>
                <w:lang w:val="kk-KZ"/>
              </w:rPr>
              <w:t xml:space="preserve"> Е.Х., </w:t>
            </w:r>
            <w:proofErr w:type="spellStart"/>
            <w:r w:rsidRPr="00D10494">
              <w:rPr>
                <w:rFonts w:ascii="Times New Roman" w:hAnsi="Times New Roman"/>
                <w:sz w:val="20"/>
                <w:szCs w:val="20"/>
                <w:lang w:val="kk-KZ"/>
              </w:rPr>
              <w:t>Шәбікова</w:t>
            </w:r>
            <w:proofErr w:type="spellEnd"/>
            <w:r w:rsidRPr="00D10494">
              <w:rPr>
                <w:rFonts w:ascii="Times New Roman" w:hAnsi="Times New Roman"/>
                <w:sz w:val="20"/>
                <w:szCs w:val="20"/>
                <w:lang w:val="kk-KZ"/>
              </w:rPr>
              <w:t xml:space="preserve"> Г.Х.  Физикалық химия. : Өскемен: ШҚМУ баспасы,- 1997- 575 б.</w:t>
            </w:r>
          </w:p>
          <w:p w14:paraId="4D1391FE" w14:textId="4DAB7C86" w:rsidR="00D10494" w:rsidRPr="00D10494" w:rsidRDefault="00EE068A" w:rsidP="00D10494">
            <w:pPr>
              <w:pStyle w:val="aff1"/>
              <w:jc w:val="both"/>
              <w:rPr>
                <w:rFonts w:ascii="Times New Roman" w:hAnsi="Times New Roman"/>
                <w:sz w:val="20"/>
                <w:szCs w:val="20"/>
                <w:lang w:val="kk-KZ"/>
              </w:rPr>
            </w:pPr>
            <w:r>
              <w:rPr>
                <w:rFonts w:ascii="Times New Roman" w:hAnsi="Times New Roman"/>
                <w:sz w:val="20"/>
                <w:szCs w:val="20"/>
                <w:lang w:val="kk-KZ"/>
              </w:rPr>
              <w:t xml:space="preserve">2. </w:t>
            </w:r>
            <w:r w:rsidR="00D10494" w:rsidRPr="00D10494">
              <w:rPr>
                <w:rFonts w:ascii="Times New Roman" w:hAnsi="Times New Roman"/>
                <w:sz w:val="20"/>
                <w:szCs w:val="20"/>
                <w:lang w:val="kk-KZ"/>
              </w:rPr>
              <w:t xml:space="preserve">Оспанов Х.К., </w:t>
            </w:r>
            <w:proofErr w:type="spellStart"/>
            <w:r w:rsidR="00D10494" w:rsidRPr="00D10494">
              <w:rPr>
                <w:rFonts w:ascii="Times New Roman" w:hAnsi="Times New Roman"/>
                <w:sz w:val="20"/>
                <w:szCs w:val="20"/>
                <w:lang w:val="kk-KZ"/>
              </w:rPr>
              <w:t>Қамысбаев</w:t>
            </w:r>
            <w:proofErr w:type="spellEnd"/>
            <w:r w:rsidR="00D10494" w:rsidRPr="00D10494">
              <w:rPr>
                <w:rFonts w:ascii="Times New Roman" w:hAnsi="Times New Roman"/>
                <w:sz w:val="20"/>
                <w:szCs w:val="20"/>
                <w:lang w:val="kk-KZ"/>
              </w:rPr>
              <w:t xml:space="preserve"> Д.Х., </w:t>
            </w:r>
            <w:proofErr w:type="spellStart"/>
            <w:r w:rsidR="00D10494" w:rsidRPr="00D10494">
              <w:rPr>
                <w:rFonts w:ascii="Times New Roman" w:hAnsi="Times New Roman"/>
                <w:sz w:val="20"/>
                <w:szCs w:val="20"/>
                <w:lang w:val="kk-KZ"/>
              </w:rPr>
              <w:t>Абланнова</w:t>
            </w:r>
            <w:proofErr w:type="spellEnd"/>
            <w:r w:rsidR="00D10494" w:rsidRPr="00D10494">
              <w:rPr>
                <w:rFonts w:ascii="Times New Roman" w:hAnsi="Times New Roman"/>
                <w:sz w:val="20"/>
                <w:szCs w:val="20"/>
                <w:lang w:val="kk-KZ"/>
              </w:rPr>
              <w:t xml:space="preserve"> Е.Х., </w:t>
            </w:r>
            <w:proofErr w:type="spellStart"/>
            <w:r w:rsidR="00D10494" w:rsidRPr="00D10494">
              <w:rPr>
                <w:rFonts w:ascii="Times New Roman" w:hAnsi="Times New Roman"/>
                <w:sz w:val="20"/>
                <w:szCs w:val="20"/>
                <w:lang w:val="kk-KZ"/>
              </w:rPr>
              <w:t>Шәбікова</w:t>
            </w:r>
            <w:proofErr w:type="spellEnd"/>
            <w:r w:rsidR="00D10494" w:rsidRPr="00D10494">
              <w:rPr>
                <w:rFonts w:ascii="Times New Roman" w:hAnsi="Times New Roman"/>
                <w:sz w:val="20"/>
                <w:szCs w:val="20"/>
                <w:lang w:val="kk-KZ"/>
              </w:rPr>
              <w:t xml:space="preserve"> Г.Х. Физикалық химия. Алматы: Қазақ </w:t>
            </w:r>
            <w:proofErr w:type="spellStart"/>
            <w:r w:rsidR="00D10494" w:rsidRPr="00D10494">
              <w:rPr>
                <w:rFonts w:ascii="Times New Roman" w:hAnsi="Times New Roman"/>
                <w:sz w:val="20"/>
                <w:szCs w:val="20"/>
                <w:lang w:val="kk-KZ"/>
              </w:rPr>
              <w:t>ун-ті</w:t>
            </w:r>
            <w:proofErr w:type="spellEnd"/>
            <w:r w:rsidR="00D10494" w:rsidRPr="00D10494">
              <w:rPr>
                <w:rFonts w:ascii="Times New Roman" w:hAnsi="Times New Roman"/>
                <w:sz w:val="20"/>
                <w:szCs w:val="20"/>
                <w:lang w:val="kk-KZ"/>
              </w:rPr>
              <w:t>,- 2002.- 688 б.</w:t>
            </w:r>
          </w:p>
          <w:p w14:paraId="02D4A714" w14:textId="72E95A01" w:rsidR="00D10494" w:rsidRPr="00D10494" w:rsidRDefault="00EE068A" w:rsidP="00D10494">
            <w:pPr>
              <w:pStyle w:val="aff1"/>
              <w:jc w:val="both"/>
              <w:rPr>
                <w:rFonts w:ascii="Times New Roman" w:hAnsi="Times New Roman"/>
                <w:sz w:val="20"/>
                <w:szCs w:val="20"/>
                <w:lang w:val="kk-KZ"/>
              </w:rPr>
            </w:pPr>
            <w:r>
              <w:rPr>
                <w:rFonts w:ascii="Times New Roman" w:hAnsi="Times New Roman"/>
                <w:sz w:val="20"/>
                <w:szCs w:val="20"/>
                <w:lang w:val="kk-KZ"/>
              </w:rPr>
              <w:t xml:space="preserve">3. </w:t>
            </w:r>
            <w:proofErr w:type="spellStart"/>
            <w:r w:rsidR="00D10494" w:rsidRPr="00D10494">
              <w:rPr>
                <w:rFonts w:ascii="Times New Roman" w:hAnsi="Times New Roman"/>
                <w:sz w:val="20"/>
                <w:szCs w:val="20"/>
                <w:lang w:val="kk-KZ"/>
              </w:rPr>
              <w:t>Асманова</w:t>
            </w:r>
            <w:proofErr w:type="spellEnd"/>
            <w:r w:rsidR="00D10494" w:rsidRPr="00D10494">
              <w:rPr>
                <w:rFonts w:ascii="Times New Roman" w:hAnsi="Times New Roman"/>
                <w:sz w:val="20"/>
                <w:szCs w:val="20"/>
                <w:lang w:val="kk-KZ"/>
              </w:rPr>
              <w:t xml:space="preserve"> Н.А., </w:t>
            </w:r>
            <w:proofErr w:type="spellStart"/>
            <w:r w:rsidR="00D10494" w:rsidRPr="00D10494">
              <w:rPr>
                <w:rFonts w:ascii="Times New Roman" w:hAnsi="Times New Roman"/>
                <w:sz w:val="20"/>
                <w:szCs w:val="20"/>
                <w:lang w:val="kk-KZ"/>
              </w:rPr>
              <w:t>Утегулов</w:t>
            </w:r>
            <w:proofErr w:type="spellEnd"/>
            <w:r w:rsidR="00D10494" w:rsidRPr="00D10494">
              <w:rPr>
                <w:rFonts w:ascii="Times New Roman" w:hAnsi="Times New Roman"/>
                <w:sz w:val="20"/>
                <w:szCs w:val="20"/>
                <w:lang w:val="kk-KZ"/>
              </w:rPr>
              <w:t xml:space="preserve"> Р.Н., Петрова Е.А. Физикалық химия. 1-ші бөлім.: тестілер және курс бағдарламалары. Алматы: Қазақ </w:t>
            </w:r>
            <w:proofErr w:type="spellStart"/>
            <w:r w:rsidR="00D10494" w:rsidRPr="00D10494">
              <w:rPr>
                <w:rFonts w:ascii="Times New Roman" w:hAnsi="Times New Roman"/>
                <w:sz w:val="20"/>
                <w:szCs w:val="20"/>
                <w:lang w:val="kk-KZ"/>
              </w:rPr>
              <w:t>ун-ті</w:t>
            </w:r>
            <w:proofErr w:type="spellEnd"/>
            <w:r w:rsidR="00D10494" w:rsidRPr="00D10494">
              <w:rPr>
                <w:rFonts w:ascii="Times New Roman" w:hAnsi="Times New Roman"/>
                <w:sz w:val="20"/>
                <w:szCs w:val="20"/>
                <w:lang w:val="kk-KZ"/>
              </w:rPr>
              <w:t>,- 2005.- 246 б.</w:t>
            </w:r>
          </w:p>
          <w:p w14:paraId="331A49A9" w14:textId="77777777" w:rsidR="00D10494" w:rsidRPr="00D10494" w:rsidRDefault="00D10494" w:rsidP="00D10494">
            <w:pPr>
              <w:pStyle w:val="aff1"/>
              <w:jc w:val="both"/>
              <w:rPr>
                <w:rFonts w:ascii="Times New Roman" w:hAnsi="Times New Roman"/>
                <w:sz w:val="20"/>
                <w:szCs w:val="20"/>
                <w:lang w:val="kk-KZ"/>
              </w:rPr>
            </w:pPr>
            <w:r w:rsidRPr="00D10494">
              <w:rPr>
                <w:rFonts w:ascii="Times New Roman" w:hAnsi="Times New Roman"/>
                <w:sz w:val="20"/>
                <w:szCs w:val="20"/>
                <w:lang w:val="kk-KZ"/>
              </w:rPr>
              <w:t xml:space="preserve">4. </w:t>
            </w:r>
            <w:proofErr w:type="spellStart"/>
            <w:r w:rsidRPr="00D10494">
              <w:rPr>
                <w:rFonts w:ascii="Times New Roman" w:hAnsi="Times New Roman"/>
                <w:sz w:val="20"/>
                <w:szCs w:val="20"/>
                <w:lang w:val="kk-KZ"/>
              </w:rPr>
              <w:t>Түсіпбекова</w:t>
            </w:r>
            <w:proofErr w:type="spellEnd"/>
            <w:r w:rsidRPr="00D10494">
              <w:rPr>
                <w:rFonts w:ascii="Times New Roman" w:hAnsi="Times New Roman"/>
                <w:sz w:val="20"/>
                <w:szCs w:val="20"/>
                <w:lang w:val="kk-KZ"/>
              </w:rPr>
              <w:t xml:space="preserve"> А.С., </w:t>
            </w:r>
            <w:proofErr w:type="spellStart"/>
            <w:r w:rsidRPr="00D10494">
              <w:rPr>
                <w:rFonts w:ascii="Times New Roman" w:hAnsi="Times New Roman"/>
                <w:sz w:val="20"/>
                <w:szCs w:val="20"/>
                <w:lang w:val="kk-KZ"/>
              </w:rPr>
              <w:t>Мырзагалиева</w:t>
            </w:r>
            <w:proofErr w:type="spellEnd"/>
            <w:r w:rsidRPr="00D10494">
              <w:rPr>
                <w:rFonts w:ascii="Times New Roman" w:hAnsi="Times New Roman"/>
                <w:sz w:val="20"/>
                <w:szCs w:val="20"/>
                <w:lang w:val="kk-KZ"/>
              </w:rPr>
              <w:t xml:space="preserve"> М.Г. «Физикалық химия» курсы бойынша бағдарламалар және есептер. Алматы: Қазақ </w:t>
            </w:r>
            <w:proofErr w:type="spellStart"/>
            <w:r w:rsidRPr="00D10494">
              <w:rPr>
                <w:rFonts w:ascii="Times New Roman" w:hAnsi="Times New Roman"/>
                <w:sz w:val="20"/>
                <w:szCs w:val="20"/>
                <w:lang w:val="kk-KZ"/>
              </w:rPr>
              <w:t>ун-ті</w:t>
            </w:r>
            <w:proofErr w:type="spellEnd"/>
            <w:r w:rsidRPr="00D10494">
              <w:rPr>
                <w:rFonts w:ascii="Times New Roman" w:hAnsi="Times New Roman"/>
                <w:sz w:val="20"/>
                <w:szCs w:val="20"/>
                <w:lang w:val="kk-KZ"/>
              </w:rPr>
              <w:t>,- 2006.- 100 б.</w:t>
            </w:r>
          </w:p>
          <w:p w14:paraId="1288B65C" w14:textId="77777777" w:rsidR="00D10494" w:rsidRPr="00D10494" w:rsidRDefault="00D10494" w:rsidP="00D10494">
            <w:pPr>
              <w:pStyle w:val="aff1"/>
              <w:jc w:val="both"/>
              <w:rPr>
                <w:rFonts w:ascii="Times New Roman" w:hAnsi="Times New Roman"/>
                <w:sz w:val="20"/>
                <w:szCs w:val="20"/>
                <w:lang w:val="kk-KZ"/>
              </w:rPr>
            </w:pPr>
            <w:r w:rsidRPr="00D10494">
              <w:rPr>
                <w:rFonts w:ascii="Times New Roman" w:hAnsi="Times New Roman"/>
                <w:sz w:val="20"/>
                <w:szCs w:val="20"/>
                <w:lang w:val="kk-KZ"/>
              </w:rPr>
              <w:lastRenderedPageBreak/>
              <w:t xml:space="preserve">5. Физика-химиялық шамалардың қысқаша анықтамалығы /. Жалпы </w:t>
            </w:r>
            <w:proofErr w:type="spellStart"/>
            <w:r w:rsidRPr="00D10494">
              <w:rPr>
                <w:rFonts w:ascii="Times New Roman" w:hAnsi="Times New Roman"/>
                <w:sz w:val="20"/>
                <w:szCs w:val="20"/>
                <w:lang w:val="kk-KZ"/>
              </w:rPr>
              <w:t>ред</w:t>
            </w:r>
            <w:proofErr w:type="spellEnd"/>
            <w:r w:rsidRPr="00D10494">
              <w:rPr>
                <w:rFonts w:ascii="Times New Roman" w:hAnsi="Times New Roman"/>
                <w:sz w:val="20"/>
                <w:szCs w:val="20"/>
                <w:lang w:val="kk-KZ"/>
              </w:rPr>
              <w:t xml:space="preserve">. А. А. </w:t>
            </w:r>
            <w:proofErr w:type="spellStart"/>
            <w:r w:rsidRPr="00D10494">
              <w:rPr>
                <w:rFonts w:ascii="Times New Roman" w:hAnsi="Times New Roman"/>
                <w:sz w:val="20"/>
                <w:szCs w:val="20"/>
                <w:lang w:val="kk-KZ"/>
              </w:rPr>
              <w:t>Равдель</w:t>
            </w:r>
            <w:proofErr w:type="spellEnd"/>
            <w:r w:rsidRPr="00D10494">
              <w:rPr>
                <w:rFonts w:ascii="Times New Roman" w:hAnsi="Times New Roman"/>
                <w:sz w:val="20"/>
                <w:szCs w:val="20"/>
                <w:lang w:val="kk-KZ"/>
              </w:rPr>
              <w:t xml:space="preserve">, А. М. </w:t>
            </w:r>
            <w:proofErr w:type="spellStart"/>
            <w:r w:rsidRPr="00D10494">
              <w:rPr>
                <w:rFonts w:ascii="Times New Roman" w:hAnsi="Times New Roman"/>
                <w:sz w:val="20"/>
                <w:szCs w:val="20"/>
                <w:lang w:val="kk-KZ"/>
              </w:rPr>
              <w:t>Пономарева</w:t>
            </w:r>
            <w:proofErr w:type="spellEnd"/>
            <w:r w:rsidRPr="00D10494">
              <w:rPr>
                <w:rFonts w:ascii="Times New Roman" w:hAnsi="Times New Roman"/>
                <w:sz w:val="20"/>
                <w:szCs w:val="20"/>
                <w:lang w:val="kk-KZ"/>
              </w:rPr>
              <w:t xml:space="preserve">. Алматы: Қазақ </w:t>
            </w:r>
            <w:proofErr w:type="spellStart"/>
            <w:r w:rsidRPr="00D10494">
              <w:rPr>
                <w:rFonts w:ascii="Times New Roman" w:hAnsi="Times New Roman"/>
                <w:sz w:val="20"/>
                <w:szCs w:val="20"/>
                <w:lang w:val="kk-KZ"/>
              </w:rPr>
              <w:t>ун-ті</w:t>
            </w:r>
            <w:proofErr w:type="spellEnd"/>
            <w:r w:rsidRPr="00D10494">
              <w:rPr>
                <w:rFonts w:ascii="Times New Roman" w:hAnsi="Times New Roman"/>
                <w:sz w:val="20"/>
                <w:szCs w:val="20"/>
                <w:lang w:val="kk-KZ"/>
              </w:rPr>
              <w:t>, 2008. б.</w:t>
            </w:r>
          </w:p>
          <w:p w14:paraId="21C8A95C" w14:textId="3A120B33" w:rsidR="00D10494" w:rsidRPr="00D10494" w:rsidRDefault="00D10494" w:rsidP="00D10494">
            <w:pPr>
              <w:pStyle w:val="aff1"/>
              <w:jc w:val="both"/>
              <w:rPr>
                <w:rFonts w:ascii="Times New Roman" w:hAnsi="Times New Roman"/>
                <w:sz w:val="20"/>
                <w:szCs w:val="20"/>
                <w:lang w:val="kk-KZ"/>
              </w:rPr>
            </w:pPr>
            <w:r w:rsidRPr="00D10494">
              <w:rPr>
                <w:rFonts w:ascii="Times New Roman" w:hAnsi="Times New Roman"/>
                <w:sz w:val="20"/>
                <w:szCs w:val="20"/>
                <w:lang w:val="kk-KZ"/>
              </w:rPr>
              <w:t>6.</w:t>
            </w:r>
            <w:r>
              <w:rPr>
                <w:rFonts w:ascii="Times New Roman" w:hAnsi="Times New Roman"/>
                <w:sz w:val="20"/>
                <w:szCs w:val="20"/>
                <w:lang w:val="kk-KZ"/>
              </w:rPr>
              <w:t xml:space="preserve"> </w:t>
            </w:r>
            <w:proofErr w:type="spellStart"/>
            <w:r w:rsidRPr="00D10494">
              <w:rPr>
                <w:rFonts w:ascii="Times New Roman" w:hAnsi="Times New Roman"/>
                <w:sz w:val="20"/>
                <w:szCs w:val="20"/>
                <w:lang w:val="kk-KZ"/>
              </w:rPr>
              <w:t>Эткинс</w:t>
            </w:r>
            <w:proofErr w:type="spellEnd"/>
            <w:r w:rsidRPr="00D10494">
              <w:rPr>
                <w:rFonts w:ascii="Times New Roman" w:hAnsi="Times New Roman"/>
                <w:sz w:val="20"/>
                <w:szCs w:val="20"/>
                <w:lang w:val="kk-KZ"/>
              </w:rPr>
              <w:t xml:space="preserve"> П., Джулио Де </w:t>
            </w:r>
            <w:proofErr w:type="spellStart"/>
            <w:r w:rsidRPr="00D10494">
              <w:rPr>
                <w:rFonts w:ascii="Times New Roman" w:hAnsi="Times New Roman"/>
                <w:sz w:val="20"/>
                <w:szCs w:val="20"/>
                <w:lang w:val="kk-KZ"/>
              </w:rPr>
              <w:t>Паула</w:t>
            </w:r>
            <w:proofErr w:type="spellEnd"/>
            <w:r w:rsidRPr="00D10494">
              <w:rPr>
                <w:rFonts w:ascii="Times New Roman" w:hAnsi="Times New Roman"/>
                <w:sz w:val="20"/>
                <w:szCs w:val="20"/>
                <w:lang w:val="kk-KZ"/>
              </w:rPr>
              <w:t xml:space="preserve">. Тепе-теңдік термодинамика /Аударғандар </w:t>
            </w:r>
            <w:proofErr w:type="spellStart"/>
            <w:r w:rsidRPr="00D10494">
              <w:rPr>
                <w:rFonts w:ascii="Times New Roman" w:hAnsi="Times New Roman"/>
                <w:sz w:val="20"/>
                <w:szCs w:val="20"/>
                <w:lang w:val="kk-KZ"/>
              </w:rPr>
              <w:t>Шәбікова</w:t>
            </w:r>
            <w:proofErr w:type="spellEnd"/>
            <w:r w:rsidRPr="00D10494">
              <w:rPr>
                <w:rFonts w:ascii="Times New Roman" w:hAnsi="Times New Roman"/>
                <w:sz w:val="20"/>
                <w:szCs w:val="20"/>
                <w:lang w:val="kk-KZ"/>
              </w:rPr>
              <w:t xml:space="preserve"> Г.Х., </w:t>
            </w:r>
            <w:proofErr w:type="spellStart"/>
            <w:r w:rsidRPr="00D10494">
              <w:rPr>
                <w:rFonts w:ascii="Times New Roman" w:hAnsi="Times New Roman"/>
                <w:sz w:val="20"/>
                <w:szCs w:val="20"/>
                <w:lang w:val="kk-KZ"/>
              </w:rPr>
              <w:t>Тусупбекова</w:t>
            </w:r>
            <w:proofErr w:type="spellEnd"/>
            <w:r w:rsidRPr="00D10494">
              <w:rPr>
                <w:rFonts w:ascii="Times New Roman" w:hAnsi="Times New Roman"/>
                <w:sz w:val="20"/>
                <w:szCs w:val="20"/>
                <w:lang w:val="kk-KZ"/>
              </w:rPr>
              <w:t xml:space="preserve"> А.С./. ҚР ЖОО </w:t>
            </w:r>
            <w:proofErr w:type="spellStart"/>
            <w:r w:rsidRPr="00D10494">
              <w:rPr>
                <w:rFonts w:ascii="Times New Roman" w:hAnsi="Times New Roman"/>
                <w:sz w:val="20"/>
                <w:szCs w:val="20"/>
                <w:lang w:val="kk-KZ"/>
              </w:rPr>
              <w:t>Қаумдастығы</w:t>
            </w:r>
            <w:proofErr w:type="spellEnd"/>
            <w:r w:rsidRPr="00D10494">
              <w:rPr>
                <w:rFonts w:ascii="Times New Roman" w:hAnsi="Times New Roman"/>
                <w:sz w:val="20"/>
                <w:szCs w:val="20"/>
                <w:lang w:val="kk-KZ"/>
              </w:rPr>
              <w:t>. 2012. 596 б.</w:t>
            </w:r>
          </w:p>
          <w:p w14:paraId="2A160245" w14:textId="61447BB7" w:rsidR="00D10494" w:rsidRPr="00D10494" w:rsidRDefault="00D10494" w:rsidP="00D10494">
            <w:pPr>
              <w:pStyle w:val="aff1"/>
              <w:jc w:val="both"/>
              <w:rPr>
                <w:rFonts w:ascii="Times New Roman" w:hAnsi="Times New Roman"/>
                <w:sz w:val="20"/>
                <w:szCs w:val="20"/>
                <w:lang w:val="kk-KZ"/>
              </w:rPr>
            </w:pPr>
            <w:r w:rsidRPr="00D10494">
              <w:rPr>
                <w:rFonts w:ascii="Times New Roman" w:hAnsi="Times New Roman"/>
                <w:sz w:val="20"/>
                <w:szCs w:val="20"/>
                <w:lang w:val="kk-KZ"/>
              </w:rPr>
              <w:t>7.</w:t>
            </w:r>
            <w:r>
              <w:rPr>
                <w:rFonts w:ascii="Times New Roman" w:hAnsi="Times New Roman"/>
                <w:sz w:val="20"/>
                <w:szCs w:val="20"/>
                <w:lang w:val="kk-KZ"/>
              </w:rPr>
              <w:t xml:space="preserve"> </w:t>
            </w:r>
            <w:proofErr w:type="spellStart"/>
            <w:r w:rsidRPr="00D10494">
              <w:rPr>
                <w:rFonts w:ascii="Times New Roman" w:hAnsi="Times New Roman"/>
                <w:sz w:val="20"/>
                <w:szCs w:val="20"/>
                <w:lang w:val="kk-KZ"/>
              </w:rPr>
              <w:t>Асманова</w:t>
            </w:r>
            <w:proofErr w:type="spellEnd"/>
            <w:r w:rsidRPr="00D10494">
              <w:rPr>
                <w:rFonts w:ascii="Times New Roman" w:hAnsi="Times New Roman"/>
                <w:sz w:val="20"/>
                <w:szCs w:val="20"/>
                <w:lang w:val="kk-KZ"/>
              </w:rPr>
              <w:t xml:space="preserve"> Н.А., </w:t>
            </w:r>
            <w:proofErr w:type="spellStart"/>
            <w:r w:rsidRPr="00D10494">
              <w:rPr>
                <w:rFonts w:ascii="Times New Roman" w:hAnsi="Times New Roman"/>
                <w:sz w:val="20"/>
                <w:szCs w:val="20"/>
                <w:lang w:val="kk-KZ"/>
              </w:rPr>
              <w:t>Утегулов</w:t>
            </w:r>
            <w:proofErr w:type="spellEnd"/>
            <w:r w:rsidRPr="00D10494">
              <w:rPr>
                <w:rFonts w:ascii="Times New Roman" w:hAnsi="Times New Roman"/>
                <w:sz w:val="20"/>
                <w:szCs w:val="20"/>
                <w:lang w:val="kk-KZ"/>
              </w:rPr>
              <w:t xml:space="preserve"> Р.Н., Петрова Е.А. Физикалық химия. 1-ші бөлім.: тестілер және курс бағдарламалары. Алматы: Қазақ </w:t>
            </w:r>
            <w:proofErr w:type="spellStart"/>
            <w:r w:rsidRPr="00D10494">
              <w:rPr>
                <w:rFonts w:ascii="Times New Roman" w:hAnsi="Times New Roman"/>
                <w:sz w:val="20"/>
                <w:szCs w:val="20"/>
                <w:lang w:val="kk-KZ"/>
              </w:rPr>
              <w:t>ун-ті</w:t>
            </w:r>
            <w:proofErr w:type="spellEnd"/>
            <w:r w:rsidRPr="00D10494">
              <w:rPr>
                <w:rFonts w:ascii="Times New Roman" w:hAnsi="Times New Roman"/>
                <w:sz w:val="20"/>
                <w:szCs w:val="20"/>
                <w:lang w:val="kk-KZ"/>
              </w:rPr>
              <w:t>,- 2005.- 246 б.</w:t>
            </w:r>
          </w:p>
          <w:p w14:paraId="2961CE5C" w14:textId="1B4B13AB" w:rsidR="00D10494" w:rsidRPr="00D10494" w:rsidRDefault="00D10494" w:rsidP="00D10494">
            <w:pPr>
              <w:pStyle w:val="aff1"/>
              <w:jc w:val="both"/>
              <w:rPr>
                <w:rFonts w:ascii="Times New Roman" w:hAnsi="Times New Roman"/>
                <w:sz w:val="20"/>
                <w:szCs w:val="20"/>
                <w:lang w:val="kk-KZ"/>
              </w:rPr>
            </w:pPr>
            <w:r w:rsidRPr="00D10494">
              <w:rPr>
                <w:rFonts w:ascii="Times New Roman" w:hAnsi="Times New Roman"/>
                <w:sz w:val="20"/>
                <w:szCs w:val="20"/>
                <w:lang w:val="kk-KZ"/>
              </w:rPr>
              <w:t>8.</w:t>
            </w:r>
            <w:r>
              <w:rPr>
                <w:rFonts w:ascii="Times New Roman" w:hAnsi="Times New Roman"/>
                <w:sz w:val="20"/>
                <w:szCs w:val="20"/>
                <w:lang w:val="kk-KZ"/>
              </w:rPr>
              <w:t xml:space="preserve"> </w:t>
            </w:r>
            <w:proofErr w:type="spellStart"/>
            <w:r w:rsidRPr="00D10494">
              <w:rPr>
                <w:rFonts w:ascii="Times New Roman" w:hAnsi="Times New Roman"/>
                <w:sz w:val="20"/>
                <w:szCs w:val="20"/>
                <w:lang w:val="kk-KZ"/>
              </w:rPr>
              <w:t>Түсіпбекова</w:t>
            </w:r>
            <w:proofErr w:type="spellEnd"/>
            <w:r w:rsidRPr="00D10494">
              <w:rPr>
                <w:rFonts w:ascii="Times New Roman" w:hAnsi="Times New Roman"/>
                <w:sz w:val="20"/>
                <w:szCs w:val="20"/>
                <w:lang w:val="kk-KZ"/>
              </w:rPr>
              <w:t xml:space="preserve"> А.С., </w:t>
            </w:r>
            <w:proofErr w:type="spellStart"/>
            <w:r w:rsidRPr="00D10494">
              <w:rPr>
                <w:rFonts w:ascii="Times New Roman" w:hAnsi="Times New Roman"/>
                <w:sz w:val="20"/>
                <w:szCs w:val="20"/>
                <w:lang w:val="kk-KZ"/>
              </w:rPr>
              <w:t>Мырзагалиева</w:t>
            </w:r>
            <w:proofErr w:type="spellEnd"/>
            <w:r w:rsidRPr="00D10494">
              <w:rPr>
                <w:rFonts w:ascii="Times New Roman" w:hAnsi="Times New Roman"/>
                <w:sz w:val="20"/>
                <w:szCs w:val="20"/>
                <w:lang w:val="kk-KZ"/>
              </w:rPr>
              <w:t xml:space="preserve"> М.Г. «Физикалық химия» курсы бойынша бағдарламалар және есептер. Алматы: Қазақ </w:t>
            </w:r>
            <w:proofErr w:type="spellStart"/>
            <w:r w:rsidRPr="00D10494">
              <w:rPr>
                <w:rFonts w:ascii="Times New Roman" w:hAnsi="Times New Roman"/>
                <w:sz w:val="20"/>
                <w:szCs w:val="20"/>
                <w:lang w:val="kk-KZ"/>
              </w:rPr>
              <w:t>ун-ті</w:t>
            </w:r>
            <w:proofErr w:type="spellEnd"/>
            <w:r w:rsidRPr="00D10494">
              <w:rPr>
                <w:rFonts w:ascii="Times New Roman" w:hAnsi="Times New Roman"/>
                <w:sz w:val="20"/>
                <w:szCs w:val="20"/>
                <w:lang w:val="kk-KZ"/>
              </w:rPr>
              <w:t>,- 2006.- 100 б.</w:t>
            </w:r>
          </w:p>
          <w:p w14:paraId="5E80115D" w14:textId="2A3E4816" w:rsidR="003D2DA1" w:rsidRDefault="00D10494" w:rsidP="00D10494">
            <w:pPr>
              <w:rPr>
                <w:b/>
                <w:bCs/>
                <w:sz w:val="20"/>
                <w:szCs w:val="20"/>
                <w:lang w:val="kk-KZ"/>
              </w:rPr>
            </w:pPr>
            <w:r w:rsidRPr="00D10494">
              <w:rPr>
                <w:sz w:val="20"/>
                <w:szCs w:val="20"/>
                <w:lang w:val="kk-KZ"/>
              </w:rPr>
              <w:t>9.</w:t>
            </w:r>
            <w:r>
              <w:rPr>
                <w:sz w:val="20"/>
                <w:szCs w:val="20"/>
                <w:lang w:val="kk-KZ"/>
              </w:rPr>
              <w:t xml:space="preserve"> </w:t>
            </w:r>
            <w:proofErr w:type="spellStart"/>
            <w:r w:rsidRPr="00D10494">
              <w:rPr>
                <w:sz w:val="20"/>
                <w:szCs w:val="20"/>
                <w:lang w:val="kk-KZ"/>
              </w:rPr>
              <w:t>Қоқанбаев</w:t>
            </w:r>
            <w:proofErr w:type="spellEnd"/>
            <w:r w:rsidRPr="00D10494">
              <w:rPr>
                <w:sz w:val="20"/>
                <w:szCs w:val="20"/>
                <w:lang w:val="kk-KZ"/>
              </w:rPr>
              <w:t xml:space="preserve"> Ә.Қ. Физикалық химияның қысқаша курсы. Алматы: Білім,-1996.-223 </w:t>
            </w:r>
            <w:proofErr w:type="spellStart"/>
            <w:r w:rsidRPr="00D10494">
              <w:rPr>
                <w:sz w:val="20"/>
                <w:szCs w:val="20"/>
                <w:lang w:val="kk-KZ"/>
              </w:rPr>
              <w:t>б.</w:t>
            </w:r>
            <w:r w:rsidR="003D2DA1" w:rsidRPr="003D2DA1">
              <w:rPr>
                <w:b/>
                <w:bCs/>
                <w:sz w:val="20"/>
                <w:szCs w:val="20"/>
                <w:lang w:val="kk-KZ"/>
              </w:rPr>
              <w:t>Зерттеу</w:t>
            </w:r>
            <w:proofErr w:type="spellEnd"/>
            <w:r w:rsidR="003D2DA1" w:rsidRPr="003D2DA1">
              <w:rPr>
                <w:b/>
                <w:bCs/>
                <w:sz w:val="20"/>
                <w:szCs w:val="20"/>
                <w:lang w:val="kk-KZ"/>
              </w:rPr>
              <w:t xml:space="preserve"> инфрақұрылымы</w:t>
            </w:r>
          </w:p>
          <w:p w14:paraId="40AD29AD" w14:textId="4C8FC7FF" w:rsidR="00CE12C0" w:rsidRPr="008239A7" w:rsidRDefault="00CE12C0" w:rsidP="00CE12C0">
            <w:pPr>
              <w:rPr>
                <w:sz w:val="20"/>
                <w:szCs w:val="20"/>
                <w:lang w:val="kk-KZ"/>
              </w:rPr>
            </w:pPr>
            <w:r w:rsidRPr="007D1D4E">
              <w:rPr>
                <w:sz w:val="20"/>
                <w:szCs w:val="20"/>
                <w:lang w:val="kk-KZ"/>
              </w:rPr>
              <w:t xml:space="preserve">1. </w:t>
            </w:r>
            <w:r w:rsidR="003D2DA1">
              <w:rPr>
                <w:sz w:val="20"/>
                <w:szCs w:val="20"/>
                <w:lang w:val="kk-KZ"/>
              </w:rPr>
              <w:t>Ф</w:t>
            </w:r>
            <w:r w:rsidRPr="007D1D4E">
              <w:rPr>
                <w:sz w:val="20"/>
                <w:szCs w:val="20"/>
                <w:lang w:val="kk-KZ"/>
              </w:rPr>
              <w:t>изи</w:t>
            </w:r>
            <w:r w:rsidR="003D2DA1">
              <w:rPr>
                <w:sz w:val="20"/>
                <w:szCs w:val="20"/>
                <w:lang w:val="kk-KZ"/>
              </w:rPr>
              <w:t>калық</w:t>
            </w:r>
            <w:r w:rsidRPr="007D1D4E">
              <w:rPr>
                <w:sz w:val="20"/>
                <w:szCs w:val="20"/>
                <w:lang w:val="kk-KZ"/>
              </w:rPr>
              <w:t xml:space="preserve"> </w:t>
            </w:r>
            <w:proofErr w:type="spellStart"/>
            <w:r w:rsidRPr="007D1D4E">
              <w:rPr>
                <w:sz w:val="20"/>
                <w:szCs w:val="20"/>
                <w:lang w:val="kk-KZ"/>
              </w:rPr>
              <w:t>химии</w:t>
            </w:r>
            <w:proofErr w:type="spellEnd"/>
            <w:r w:rsidRPr="007D1D4E">
              <w:rPr>
                <w:sz w:val="20"/>
                <w:szCs w:val="20"/>
                <w:lang w:val="kk-KZ"/>
              </w:rPr>
              <w:t>, катализ</w:t>
            </w:r>
            <w:r w:rsidR="003D2DA1">
              <w:rPr>
                <w:sz w:val="20"/>
                <w:szCs w:val="20"/>
                <w:lang w:val="kk-KZ"/>
              </w:rPr>
              <w:t xml:space="preserve"> және </w:t>
            </w:r>
            <w:proofErr w:type="spellStart"/>
            <w:r w:rsidR="003D2DA1">
              <w:rPr>
                <w:sz w:val="20"/>
                <w:szCs w:val="20"/>
                <w:lang w:val="kk-KZ"/>
              </w:rPr>
              <w:t>мұнай</w:t>
            </w:r>
            <w:r w:rsidRPr="007D1D4E">
              <w:rPr>
                <w:sz w:val="20"/>
                <w:szCs w:val="20"/>
                <w:lang w:val="kk-KZ"/>
              </w:rPr>
              <w:t>химии</w:t>
            </w:r>
            <w:proofErr w:type="spellEnd"/>
            <w:r w:rsidR="003D2DA1">
              <w:rPr>
                <w:sz w:val="20"/>
                <w:szCs w:val="20"/>
                <w:lang w:val="kk-KZ"/>
              </w:rPr>
              <w:t xml:space="preserve"> кафедрасының зертханалары</w:t>
            </w:r>
          </w:p>
          <w:p w14:paraId="4E24A5D7" w14:textId="53C2758D" w:rsidR="00CE12C0" w:rsidRPr="007D1D4E" w:rsidRDefault="003D2DA1" w:rsidP="00CE12C0">
            <w:pPr>
              <w:rPr>
                <w:b/>
                <w:bCs/>
                <w:sz w:val="20"/>
                <w:szCs w:val="20"/>
                <w:lang w:val="kk-KZ"/>
              </w:rPr>
            </w:pPr>
            <w:r w:rsidRPr="003D2DA1">
              <w:rPr>
                <w:b/>
                <w:bCs/>
                <w:sz w:val="20"/>
                <w:szCs w:val="20"/>
                <w:lang w:val="kk-KZ"/>
              </w:rPr>
              <w:t>Кәсіби ғылыми</w:t>
            </w:r>
            <w:r>
              <w:rPr>
                <w:b/>
                <w:bCs/>
                <w:sz w:val="20"/>
                <w:szCs w:val="20"/>
                <w:lang w:val="kk-KZ"/>
              </w:rPr>
              <w:t xml:space="preserve"> дерек</w:t>
            </w:r>
            <w:r w:rsidRPr="003D2DA1">
              <w:rPr>
                <w:b/>
                <w:bCs/>
                <w:sz w:val="20"/>
                <w:szCs w:val="20"/>
                <w:lang w:val="kk-KZ"/>
              </w:rPr>
              <w:t>тер базасы</w:t>
            </w:r>
          </w:p>
          <w:p w14:paraId="6EFB1AB2" w14:textId="77777777" w:rsidR="00CE12C0" w:rsidRPr="007D1D4E" w:rsidRDefault="00CE12C0" w:rsidP="00CE12C0">
            <w:pPr>
              <w:rPr>
                <w:sz w:val="20"/>
                <w:szCs w:val="20"/>
              </w:rPr>
            </w:pPr>
            <w:r w:rsidRPr="007D1D4E">
              <w:rPr>
                <w:sz w:val="20"/>
                <w:szCs w:val="20"/>
                <w:lang w:val="kk-KZ"/>
              </w:rPr>
              <w:t xml:space="preserve">1. </w:t>
            </w:r>
            <w:hyperlink r:id="rId11" w:history="1">
              <w:r w:rsidRPr="007D1D4E">
                <w:rPr>
                  <w:rStyle w:val="af9"/>
                  <w:sz w:val="20"/>
                  <w:szCs w:val="20"/>
                  <w:lang w:val="kk-KZ"/>
                </w:rPr>
                <w:t>https://www.scopus.com</w:t>
              </w:r>
            </w:hyperlink>
            <w:r w:rsidRPr="007D1D4E">
              <w:rPr>
                <w:sz w:val="20"/>
                <w:szCs w:val="20"/>
              </w:rPr>
              <w:t xml:space="preserve">    </w:t>
            </w:r>
          </w:p>
          <w:p w14:paraId="323C0697" w14:textId="77777777" w:rsidR="00CE12C0" w:rsidRPr="00433F9D" w:rsidRDefault="00CE12C0" w:rsidP="00CE12C0">
            <w:pPr>
              <w:rPr>
                <w:b/>
                <w:bCs/>
                <w:sz w:val="20"/>
                <w:szCs w:val="20"/>
              </w:rPr>
            </w:pPr>
            <w:r w:rsidRPr="007D1D4E">
              <w:rPr>
                <w:sz w:val="20"/>
                <w:szCs w:val="20"/>
                <w:lang w:val="kk-KZ"/>
              </w:rPr>
              <w:t>2</w:t>
            </w:r>
            <w:r w:rsidRPr="007D1D4E">
              <w:rPr>
                <w:b/>
                <w:bCs/>
                <w:sz w:val="20"/>
                <w:szCs w:val="20"/>
                <w:lang w:val="kk-KZ"/>
              </w:rPr>
              <w:t>.</w:t>
            </w:r>
            <w:r w:rsidRPr="007D1D4E">
              <w:rPr>
                <w:sz w:val="20"/>
                <w:szCs w:val="20"/>
                <w:lang w:val="kk-KZ"/>
              </w:rPr>
              <w:t xml:space="preserve"> https://www.</w:t>
            </w:r>
            <w:proofErr w:type="spellStart"/>
            <w:r w:rsidRPr="007D1D4E">
              <w:rPr>
                <w:sz w:val="20"/>
                <w:szCs w:val="20"/>
                <w:lang w:val="en-US"/>
              </w:rPr>
              <w:t>elibrary</w:t>
            </w:r>
            <w:proofErr w:type="spellEnd"/>
            <w:r w:rsidRPr="00433F9D">
              <w:rPr>
                <w:sz w:val="20"/>
                <w:szCs w:val="20"/>
              </w:rPr>
              <w:t>.</w:t>
            </w:r>
            <w:proofErr w:type="spellStart"/>
            <w:r w:rsidRPr="007D1D4E">
              <w:rPr>
                <w:sz w:val="20"/>
                <w:szCs w:val="20"/>
                <w:lang w:val="en-US"/>
              </w:rPr>
              <w:t>ru</w:t>
            </w:r>
            <w:proofErr w:type="spellEnd"/>
          </w:p>
          <w:p w14:paraId="43D5A64C" w14:textId="433D9F8D" w:rsidR="00CE12C0" w:rsidRPr="003D2DA1" w:rsidRDefault="00CE12C0" w:rsidP="00CE12C0">
            <w:pPr>
              <w:pBdr>
                <w:top w:val="nil"/>
                <w:left w:val="nil"/>
                <w:bottom w:val="nil"/>
                <w:right w:val="nil"/>
                <w:between w:val="nil"/>
              </w:pBdr>
              <w:rPr>
                <w:sz w:val="20"/>
                <w:szCs w:val="20"/>
                <w:lang w:val="kk-KZ"/>
              </w:rPr>
            </w:pPr>
            <w:r w:rsidRPr="007D1D4E">
              <w:rPr>
                <w:b/>
                <w:bCs/>
                <w:sz w:val="20"/>
                <w:szCs w:val="20"/>
              </w:rPr>
              <w:t>Интернет-ресурс</w:t>
            </w:r>
            <w:r w:rsidR="003D2DA1">
              <w:rPr>
                <w:b/>
                <w:bCs/>
                <w:sz w:val="20"/>
                <w:szCs w:val="20"/>
                <w:lang w:val="kk-KZ"/>
              </w:rPr>
              <w:t>тар</w:t>
            </w:r>
          </w:p>
          <w:p w14:paraId="76598A79" w14:textId="77777777" w:rsidR="00CE12C0" w:rsidRPr="00025C56" w:rsidRDefault="00CE12C0" w:rsidP="00CE12C0">
            <w:pPr>
              <w:autoSpaceDE w:val="0"/>
              <w:autoSpaceDN w:val="0"/>
              <w:adjustRightInd w:val="0"/>
              <w:spacing w:after="27"/>
              <w:rPr>
                <w:sz w:val="20"/>
                <w:szCs w:val="20"/>
                <w:lang w:val="kk-KZ"/>
              </w:rPr>
            </w:pPr>
            <w:r w:rsidRPr="00025C56">
              <w:rPr>
                <w:sz w:val="20"/>
                <w:szCs w:val="20"/>
                <w:lang w:val="kk-KZ"/>
              </w:rPr>
              <w:t>1. https://lib.nsu.ru/xmlui/handle/nsu/584</w:t>
            </w:r>
          </w:p>
          <w:p w14:paraId="64222E21" w14:textId="77777777" w:rsidR="00CE12C0" w:rsidRPr="00025C56" w:rsidRDefault="00CE12C0" w:rsidP="00CE12C0">
            <w:pPr>
              <w:autoSpaceDE w:val="0"/>
              <w:autoSpaceDN w:val="0"/>
              <w:adjustRightInd w:val="0"/>
              <w:spacing w:after="27"/>
              <w:rPr>
                <w:sz w:val="20"/>
                <w:szCs w:val="20"/>
                <w:lang w:val="kk-KZ"/>
              </w:rPr>
            </w:pPr>
            <w:r w:rsidRPr="00025C56">
              <w:rPr>
                <w:sz w:val="20"/>
                <w:szCs w:val="20"/>
                <w:lang w:val="kk-KZ"/>
              </w:rPr>
              <w:t>2. https://lib.nsu.ru/xmlui/handle/nsu/712</w:t>
            </w:r>
          </w:p>
          <w:p w14:paraId="0E5090AB" w14:textId="77777777" w:rsidR="00CE12C0" w:rsidRPr="0028009D" w:rsidRDefault="00CE12C0" w:rsidP="00CE12C0">
            <w:pPr>
              <w:autoSpaceDE w:val="0"/>
              <w:autoSpaceDN w:val="0"/>
              <w:adjustRightInd w:val="0"/>
              <w:spacing w:after="27"/>
              <w:rPr>
                <w:sz w:val="20"/>
                <w:szCs w:val="20"/>
              </w:rPr>
            </w:pPr>
            <w:r w:rsidRPr="0028009D">
              <w:rPr>
                <w:sz w:val="20"/>
                <w:szCs w:val="20"/>
              </w:rPr>
              <w:t>3. http://bio.sfu-kras.ru/files/1956_YchPos_Fizhim.pdf Электронный учебник</w:t>
            </w:r>
          </w:p>
          <w:p w14:paraId="43CA9A15" w14:textId="77777777" w:rsidR="00CE12C0" w:rsidRPr="007D1D4E" w:rsidRDefault="00CE12C0" w:rsidP="00CE12C0">
            <w:pPr>
              <w:pBdr>
                <w:top w:val="nil"/>
                <w:left w:val="nil"/>
                <w:bottom w:val="nil"/>
                <w:right w:val="nil"/>
                <w:between w:val="nil"/>
              </w:pBdr>
              <w:rPr>
                <w:sz w:val="20"/>
                <w:szCs w:val="20"/>
              </w:rPr>
            </w:pPr>
            <w:r w:rsidRPr="0028009D">
              <w:rPr>
                <w:sz w:val="20"/>
                <w:szCs w:val="20"/>
              </w:rPr>
              <w:t>4. http://www.chem.msu.su/rus/elibrary/edu_physical.html Электронный учебник</w:t>
            </w:r>
          </w:p>
          <w:p w14:paraId="56B02F87" w14:textId="4DDA939D" w:rsidR="003D2DA1" w:rsidRDefault="003D2DA1" w:rsidP="00CE12C0">
            <w:pPr>
              <w:rPr>
                <w:b/>
                <w:bCs/>
                <w:sz w:val="20"/>
                <w:szCs w:val="20"/>
                <w:lang w:val="kk-KZ"/>
              </w:rPr>
            </w:pPr>
            <w:r>
              <w:rPr>
                <w:b/>
                <w:bCs/>
                <w:sz w:val="20"/>
                <w:szCs w:val="20"/>
                <w:lang w:val="en-US"/>
              </w:rPr>
              <w:t xml:space="preserve">IT </w:t>
            </w:r>
            <w:r w:rsidRPr="003D2DA1">
              <w:rPr>
                <w:b/>
                <w:bCs/>
                <w:sz w:val="20"/>
                <w:szCs w:val="20"/>
                <w:lang w:val="kk-KZ"/>
              </w:rPr>
              <w:t>Бағдарлама</w:t>
            </w:r>
            <w:r>
              <w:rPr>
                <w:b/>
                <w:bCs/>
                <w:sz w:val="20"/>
                <w:szCs w:val="20"/>
                <w:lang w:val="kk-KZ"/>
              </w:rPr>
              <w:t>лар</w:t>
            </w:r>
          </w:p>
          <w:p w14:paraId="56112C75" w14:textId="343E5784" w:rsidR="00487B12" w:rsidRPr="00136E74" w:rsidRDefault="00CE12C0" w:rsidP="00CE12C0">
            <w:pPr>
              <w:rPr>
                <w:color w:val="000000"/>
                <w:sz w:val="20"/>
                <w:szCs w:val="20"/>
                <w:lang w:val="kk-KZ"/>
              </w:rPr>
            </w:pPr>
            <w:r w:rsidRPr="007D1D4E">
              <w:rPr>
                <w:sz w:val="20"/>
                <w:szCs w:val="20"/>
                <w:lang w:val="kk-KZ"/>
              </w:rPr>
              <w:t>1.</w:t>
            </w:r>
            <w:r w:rsidRPr="007D1D4E">
              <w:rPr>
                <w:sz w:val="20"/>
                <w:szCs w:val="20"/>
              </w:rPr>
              <w:t xml:space="preserve"> </w:t>
            </w:r>
            <w:r w:rsidRPr="007D1D4E">
              <w:rPr>
                <w:sz w:val="20"/>
                <w:szCs w:val="20"/>
                <w:lang w:val="en-US"/>
              </w:rPr>
              <w:t>Google</w:t>
            </w:r>
            <w:r w:rsidRPr="007D1D4E">
              <w:rPr>
                <w:sz w:val="20"/>
                <w:szCs w:val="20"/>
              </w:rPr>
              <w:t xml:space="preserve"> </w:t>
            </w:r>
            <w:r w:rsidRPr="007D1D4E">
              <w:rPr>
                <w:sz w:val="20"/>
                <w:szCs w:val="20"/>
                <w:lang w:val="en-US"/>
              </w:rPr>
              <w:t>form</w:t>
            </w:r>
            <w:r w:rsidRPr="00136E74">
              <w:rPr>
                <w:color w:val="000000"/>
                <w:sz w:val="20"/>
                <w:szCs w:val="20"/>
                <w:lang w:val="kk-KZ"/>
              </w:rPr>
              <w:t xml:space="preserve"> </w:t>
            </w:r>
          </w:p>
        </w:tc>
      </w:tr>
    </w:tbl>
    <w:p w14:paraId="10F6F5FC" w14:textId="728AC2A2" w:rsidR="00A02A85" w:rsidRPr="00136E74" w:rsidRDefault="00A02A85" w:rsidP="00332193">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560"/>
        <w:gridCol w:w="3827"/>
        <w:gridCol w:w="1984"/>
      </w:tblGrid>
      <w:tr w:rsidR="00535DED" w:rsidRPr="0003582C" w14:paraId="44667642" w14:textId="77777777" w:rsidTr="00A56B60">
        <w:trPr>
          <w:trHeight w:val="48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332193" w:rsidRDefault="00C504DA" w:rsidP="00332193">
            <w:pPr>
              <w:rPr>
                <w:b/>
                <w:sz w:val="20"/>
                <w:szCs w:val="20"/>
                <w:lang w:val="kk-KZ"/>
              </w:rPr>
            </w:pPr>
            <w:r w:rsidRPr="00332193">
              <w:rPr>
                <w:b/>
                <w:sz w:val="20"/>
                <w:szCs w:val="20"/>
                <w:lang w:val="kk-KZ"/>
              </w:rPr>
              <w:t xml:space="preserve">Пәннің </w:t>
            </w:r>
          </w:p>
          <w:p w14:paraId="2C5897AA" w14:textId="77777777" w:rsidR="00A82EA7" w:rsidRPr="00332193" w:rsidRDefault="00C504DA" w:rsidP="00332193">
            <w:pPr>
              <w:rPr>
                <w:b/>
                <w:sz w:val="20"/>
                <w:szCs w:val="20"/>
                <w:lang w:val="kk-KZ"/>
              </w:rPr>
            </w:pPr>
            <w:r w:rsidRPr="00332193">
              <w:rPr>
                <w:b/>
                <w:sz w:val="20"/>
                <w:szCs w:val="20"/>
                <w:lang w:val="kk-KZ"/>
              </w:rPr>
              <w:t>а</w:t>
            </w:r>
            <w:r w:rsidR="00A02A85" w:rsidRPr="00332193">
              <w:rPr>
                <w:b/>
                <w:sz w:val="20"/>
                <w:szCs w:val="20"/>
              </w:rPr>
              <w:t>ка</w:t>
            </w:r>
            <w:proofErr w:type="spellStart"/>
            <w:r w:rsidRPr="00332193">
              <w:rPr>
                <w:b/>
                <w:sz w:val="20"/>
                <w:szCs w:val="20"/>
                <w:lang w:val="kk-KZ"/>
              </w:rPr>
              <w:t>демиялық</w:t>
            </w:r>
            <w:proofErr w:type="spellEnd"/>
            <w:r w:rsidRPr="00332193">
              <w:rPr>
                <w:b/>
                <w:sz w:val="20"/>
                <w:szCs w:val="20"/>
                <w:lang w:val="kk-KZ"/>
              </w:rPr>
              <w:t xml:space="preserve"> </w:t>
            </w:r>
          </w:p>
          <w:p w14:paraId="6858E0EC" w14:textId="73555987" w:rsidR="00A02A85" w:rsidRPr="00332193" w:rsidRDefault="00C504DA" w:rsidP="00332193">
            <w:pPr>
              <w:rPr>
                <w:b/>
                <w:sz w:val="20"/>
                <w:szCs w:val="20"/>
              </w:rPr>
            </w:pPr>
            <w:r w:rsidRPr="00332193">
              <w:rPr>
                <w:b/>
                <w:sz w:val="20"/>
                <w:szCs w:val="20"/>
                <w:lang w:val="kk-KZ"/>
              </w:rPr>
              <w:t>саясаты</w:t>
            </w:r>
            <w:r w:rsidR="00A02A85" w:rsidRPr="0033219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0C53A" w14:textId="577170A8" w:rsidR="00B845E9" w:rsidRPr="00332193" w:rsidRDefault="00B845E9" w:rsidP="00332193">
            <w:pPr>
              <w:jc w:val="both"/>
              <w:rPr>
                <w:rStyle w:val="af9"/>
                <w:b/>
                <w:bCs/>
                <w:sz w:val="20"/>
                <w:szCs w:val="20"/>
                <w:lang w:val="kk-KZ"/>
              </w:rPr>
            </w:pPr>
            <w:proofErr w:type="spellStart"/>
            <w:r w:rsidRPr="00332193">
              <w:rPr>
                <w:rStyle w:val="af9"/>
                <w:b/>
                <w:bCs/>
                <w:sz w:val="20"/>
                <w:szCs w:val="20"/>
              </w:rPr>
              <w:t>Академиялық</w:t>
            </w:r>
            <w:proofErr w:type="spellEnd"/>
            <w:r w:rsidRPr="00332193">
              <w:rPr>
                <w:rStyle w:val="af9"/>
                <w:b/>
                <w:bCs/>
                <w:sz w:val="20"/>
                <w:szCs w:val="20"/>
              </w:rPr>
              <w:t xml:space="preserve"> </w:t>
            </w:r>
            <w:proofErr w:type="spellStart"/>
            <w:r w:rsidRPr="00332193">
              <w:rPr>
                <w:rStyle w:val="af9"/>
                <w:b/>
                <w:bCs/>
                <w:sz w:val="20"/>
                <w:szCs w:val="20"/>
              </w:rPr>
              <w:t>адалдық</w:t>
            </w:r>
            <w:proofErr w:type="spellEnd"/>
            <w:r w:rsidRPr="00332193">
              <w:rPr>
                <w:rStyle w:val="af9"/>
                <w:b/>
                <w:bCs/>
                <w:sz w:val="20"/>
                <w:szCs w:val="20"/>
              </w:rPr>
              <w:t xml:space="preserve">. </w:t>
            </w:r>
            <w:proofErr w:type="spellStart"/>
            <w:r w:rsidRPr="00332193">
              <w:rPr>
                <w:rStyle w:val="af9"/>
                <w:sz w:val="20"/>
                <w:szCs w:val="20"/>
              </w:rPr>
              <w:t>Практикалық</w:t>
            </w:r>
            <w:proofErr w:type="spellEnd"/>
            <w:r w:rsidRPr="00332193">
              <w:rPr>
                <w:rStyle w:val="af9"/>
                <w:sz w:val="20"/>
                <w:szCs w:val="20"/>
              </w:rPr>
              <w:t>/</w:t>
            </w:r>
            <w:proofErr w:type="spellStart"/>
            <w:r w:rsidRPr="00332193">
              <w:rPr>
                <w:rStyle w:val="af9"/>
                <w:sz w:val="20"/>
                <w:szCs w:val="20"/>
              </w:rPr>
              <w:t>зертханалық</w:t>
            </w:r>
            <w:proofErr w:type="spellEnd"/>
            <w:r w:rsidRPr="00332193">
              <w:rPr>
                <w:rStyle w:val="af9"/>
                <w:sz w:val="20"/>
                <w:szCs w:val="20"/>
              </w:rPr>
              <w:t xml:space="preserve"> </w:t>
            </w:r>
            <w:proofErr w:type="spellStart"/>
            <w:r w:rsidRPr="00332193">
              <w:rPr>
                <w:rStyle w:val="af9"/>
                <w:sz w:val="20"/>
                <w:szCs w:val="20"/>
              </w:rPr>
              <w:t>сабақтар</w:t>
            </w:r>
            <w:proofErr w:type="spellEnd"/>
            <w:r w:rsidRPr="00332193">
              <w:rPr>
                <w:rStyle w:val="af9"/>
                <w:sz w:val="20"/>
                <w:szCs w:val="20"/>
              </w:rPr>
              <w:t xml:space="preserve">, </w:t>
            </w:r>
            <w:r w:rsidRPr="00332193">
              <w:rPr>
                <w:rStyle w:val="af9"/>
                <w:sz w:val="20"/>
                <w:szCs w:val="20"/>
                <w:lang w:val="kk-KZ"/>
              </w:rPr>
              <w:t>БӨЖ</w:t>
            </w:r>
            <w:r w:rsidRPr="00332193">
              <w:rPr>
                <w:rStyle w:val="af9"/>
                <w:sz w:val="20"/>
                <w:szCs w:val="20"/>
              </w:rPr>
              <w:t xml:space="preserve"> </w:t>
            </w:r>
            <w:proofErr w:type="spellStart"/>
            <w:r w:rsidRPr="00332193">
              <w:rPr>
                <w:rStyle w:val="af9"/>
                <w:sz w:val="20"/>
                <w:szCs w:val="20"/>
              </w:rPr>
              <w:t>білім</w:t>
            </w:r>
            <w:proofErr w:type="spellEnd"/>
            <w:r w:rsidRPr="00332193">
              <w:rPr>
                <w:rStyle w:val="af9"/>
                <w:sz w:val="20"/>
                <w:szCs w:val="20"/>
              </w:rPr>
              <w:t xml:space="preserve"> </w:t>
            </w:r>
            <w:proofErr w:type="spellStart"/>
            <w:r w:rsidRPr="00332193">
              <w:rPr>
                <w:rStyle w:val="af9"/>
                <w:sz w:val="20"/>
                <w:szCs w:val="20"/>
              </w:rPr>
              <w:t>алушының</w:t>
            </w:r>
            <w:proofErr w:type="spellEnd"/>
            <w:r w:rsidRPr="00332193">
              <w:rPr>
                <w:rStyle w:val="af9"/>
                <w:sz w:val="20"/>
                <w:szCs w:val="20"/>
              </w:rPr>
              <w:t xml:space="preserve"> </w:t>
            </w:r>
            <w:proofErr w:type="spellStart"/>
            <w:r w:rsidRPr="00332193">
              <w:rPr>
                <w:rStyle w:val="af9"/>
                <w:sz w:val="20"/>
                <w:szCs w:val="20"/>
              </w:rPr>
              <w:t>дербестігін</w:t>
            </w:r>
            <w:proofErr w:type="spellEnd"/>
            <w:r w:rsidRPr="00332193">
              <w:rPr>
                <w:rStyle w:val="af9"/>
                <w:sz w:val="20"/>
                <w:szCs w:val="20"/>
              </w:rPr>
              <w:t xml:space="preserve">, </w:t>
            </w:r>
            <w:proofErr w:type="spellStart"/>
            <w:r w:rsidRPr="00332193">
              <w:rPr>
                <w:rStyle w:val="af9"/>
                <w:sz w:val="20"/>
                <w:szCs w:val="20"/>
              </w:rPr>
              <w:t>сыни</w:t>
            </w:r>
            <w:proofErr w:type="spellEnd"/>
            <w:r w:rsidRPr="00332193">
              <w:rPr>
                <w:rStyle w:val="af9"/>
                <w:sz w:val="20"/>
                <w:szCs w:val="20"/>
              </w:rPr>
              <w:t xml:space="preserve"> </w:t>
            </w:r>
            <w:proofErr w:type="spellStart"/>
            <w:r w:rsidRPr="00332193">
              <w:rPr>
                <w:rStyle w:val="af9"/>
                <w:sz w:val="20"/>
                <w:szCs w:val="20"/>
              </w:rPr>
              <w:t>ойлауын</w:t>
            </w:r>
            <w:proofErr w:type="spellEnd"/>
            <w:r w:rsidRPr="00332193">
              <w:rPr>
                <w:rStyle w:val="af9"/>
                <w:sz w:val="20"/>
                <w:szCs w:val="20"/>
              </w:rPr>
              <w:t xml:space="preserve">, </w:t>
            </w:r>
            <w:proofErr w:type="spellStart"/>
            <w:r w:rsidRPr="00332193">
              <w:rPr>
                <w:rStyle w:val="af9"/>
                <w:sz w:val="20"/>
                <w:szCs w:val="20"/>
              </w:rPr>
              <w:t>шығармашылығын</w:t>
            </w:r>
            <w:proofErr w:type="spellEnd"/>
            <w:r w:rsidRPr="00332193">
              <w:rPr>
                <w:rStyle w:val="af9"/>
                <w:sz w:val="20"/>
                <w:szCs w:val="20"/>
              </w:rPr>
              <w:t xml:space="preserve"> </w:t>
            </w:r>
            <w:proofErr w:type="spellStart"/>
            <w:r w:rsidRPr="00332193">
              <w:rPr>
                <w:rStyle w:val="af9"/>
                <w:sz w:val="20"/>
                <w:szCs w:val="20"/>
              </w:rPr>
              <w:t>дамытады</w:t>
            </w:r>
            <w:proofErr w:type="spellEnd"/>
            <w:r w:rsidRPr="00332193">
              <w:rPr>
                <w:rStyle w:val="af9"/>
                <w:sz w:val="20"/>
                <w:szCs w:val="20"/>
              </w:rPr>
              <w:t xml:space="preserve">. Плагиат, </w:t>
            </w:r>
            <w:proofErr w:type="spellStart"/>
            <w:r w:rsidRPr="00332193">
              <w:rPr>
                <w:rStyle w:val="af9"/>
                <w:sz w:val="20"/>
                <w:szCs w:val="20"/>
              </w:rPr>
              <w:t>жалғандық</w:t>
            </w:r>
            <w:proofErr w:type="spellEnd"/>
            <w:r w:rsidRPr="00332193">
              <w:rPr>
                <w:rStyle w:val="af9"/>
                <w:sz w:val="20"/>
                <w:szCs w:val="20"/>
              </w:rPr>
              <w:t xml:space="preserve">, </w:t>
            </w:r>
            <w:r w:rsidRPr="00332193">
              <w:rPr>
                <w:rStyle w:val="af9"/>
                <w:sz w:val="20"/>
                <w:szCs w:val="20"/>
                <w:lang w:val="kk-KZ"/>
              </w:rPr>
              <w:t>шпаргалк</w:t>
            </w:r>
            <w:r w:rsidR="00DB398B" w:rsidRPr="00332193">
              <w:rPr>
                <w:rStyle w:val="af9"/>
                <w:sz w:val="20"/>
                <w:szCs w:val="20"/>
                <w:lang w:val="kk-KZ"/>
              </w:rPr>
              <w:t>а</w:t>
            </w:r>
            <w:r w:rsidRPr="00332193">
              <w:rPr>
                <w:rStyle w:val="af9"/>
                <w:sz w:val="20"/>
                <w:szCs w:val="20"/>
              </w:rPr>
              <w:t xml:space="preserve"> </w:t>
            </w:r>
            <w:proofErr w:type="spellStart"/>
            <w:r w:rsidRPr="00332193">
              <w:rPr>
                <w:rStyle w:val="af9"/>
                <w:sz w:val="20"/>
                <w:szCs w:val="20"/>
              </w:rPr>
              <w:t>пайдалану</w:t>
            </w:r>
            <w:proofErr w:type="spellEnd"/>
            <w:r w:rsidRPr="00332193">
              <w:rPr>
                <w:rStyle w:val="af9"/>
                <w:sz w:val="20"/>
                <w:szCs w:val="20"/>
              </w:rPr>
              <w:t xml:space="preserve">, </w:t>
            </w:r>
            <w:proofErr w:type="spellStart"/>
            <w:r w:rsidRPr="00332193">
              <w:rPr>
                <w:rStyle w:val="af9"/>
                <w:sz w:val="20"/>
                <w:szCs w:val="20"/>
              </w:rPr>
              <w:t>тапсырмаларды</w:t>
            </w:r>
            <w:proofErr w:type="spellEnd"/>
            <w:r w:rsidRPr="00332193">
              <w:rPr>
                <w:rStyle w:val="af9"/>
                <w:sz w:val="20"/>
                <w:szCs w:val="20"/>
              </w:rPr>
              <w:t xml:space="preserve"> </w:t>
            </w:r>
            <w:proofErr w:type="spellStart"/>
            <w:r w:rsidRPr="00332193">
              <w:rPr>
                <w:rStyle w:val="af9"/>
                <w:sz w:val="20"/>
                <w:szCs w:val="20"/>
              </w:rPr>
              <w:t>орындаудың</w:t>
            </w:r>
            <w:proofErr w:type="spellEnd"/>
            <w:r w:rsidRPr="00332193">
              <w:rPr>
                <w:rStyle w:val="af9"/>
                <w:sz w:val="20"/>
                <w:szCs w:val="20"/>
              </w:rPr>
              <w:t xml:space="preserve"> </w:t>
            </w:r>
            <w:proofErr w:type="spellStart"/>
            <w:r w:rsidRPr="00332193">
              <w:rPr>
                <w:rStyle w:val="af9"/>
                <w:sz w:val="20"/>
                <w:szCs w:val="20"/>
              </w:rPr>
              <w:t>барлық</w:t>
            </w:r>
            <w:proofErr w:type="spellEnd"/>
            <w:r w:rsidRPr="00332193">
              <w:rPr>
                <w:rStyle w:val="af9"/>
                <w:sz w:val="20"/>
                <w:szCs w:val="20"/>
              </w:rPr>
              <w:t xml:space="preserve"> </w:t>
            </w:r>
            <w:proofErr w:type="spellStart"/>
            <w:r w:rsidRPr="00332193">
              <w:rPr>
                <w:rStyle w:val="af9"/>
                <w:sz w:val="20"/>
                <w:szCs w:val="20"/>
              </w:rPr>
              <w:t>кезеңдерінде</w:t>
            </w:r>
            <w:proofErr w:type="spellEnd"/>
            <w:r w:rsidRPr="00332193">
              <w:rPr>
                <w:rStyle w:val="af9"/>
                <w:sz w:val="20"/>
                <w:szCs w:val="20"/>
              </w:rPr>
              <w:t xml:space="preserve"> </w:t>
            </w:r>
            <w:r w:rsidRPr="00332193">
              <w:rPr>
                <w:rStyle w:val="af9"/>
                <w:sz w:val="20"/>
                <w:szCs w:val="20"/>
                <w:lang w:val="kk-KZ"/>
              </w:rPr>
              <w:t xml:space="preserve">көшіруге </w:t>
            </w:r>
            <w:proofErr w:type="spellStart"/>
            <w:r w:rsidRPr="00332193">
              <w:rPr>
                <w:rStyle w:val="af9"/>
                <w:sz w:val="20"/>
                <w:szCs w:val="20"/>
              </w:rPr>
              <w:t>жол</w:t>
            </w:r>
            <w:proofErr w:type="spellEnd"/>
            <w:r w:rsidRPr="00332193">
              <w:rPr>
                <w:rStyle w:val="af9"/>
                <w:sz w:val="20"/>
                <w:szCs w:val="20"/>
              </w:rPr>
              <w:t xml:space="preserve"> </w:t>
            </w:r>
            <w:proofErr w:type="spellStart"/>
            <w:r w:rsidRPr="00332193">
              <w:rPr>
                <w:rStyle w:val="af9"/>
                <w:sz w:val="20"/>
                <w:szCs w:val="20"/>
              </w:rPr>
              <w:t>берілмейді</w:t>
            </w:r>
            <w:proofErr w:type="spellEnd"/>
            <w:r w:rsidRPr="00332193">
              <w:rPr>
                <w:rStyle w:val="af9"/>
                <w:sz w:val="20"/>
                <w:szCs w:val="20"/>
              </w:rPr>
              <w:t>.</w:t>
            </w:r>
            <w:r w:rsidRPr="0033219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332193">
              <w:rPr>
                <w:rStyle w:val="af9"/>
                <w:sz w:val="20"/>
                <w:szCs w:val="20"/>
                <w:lang w:val="kk-KZ"/>
              </w:rPr>
              <w:t>«</w:t>
            </w:r>
            <w:r w:rsidR="00AD23BE" w:rsidRPr="00332193">
              <w:rPr>
                <w:rStyle w:val="af9"/>
                <w:sz w:val="20"/>
                <w:szCs w:val="20"/>
                <w:u w:val="single"/>
                <w:lang w:val="kk-KZ"/>
              </w:rPr>
              <w:t>Қ</w:t>
            </w:r>
            <w:r w:rsidRPr="00332193">
              <w:rPr>
                <w:rStyle w:val="af9"/>
                <w:sz w:val="20"/>
                <w:szCs w:val="20"/>
                <w:u w:val="single"/>
                <w:lang w:val="kk-KZ"/>
              </w:rPr>
              <w:t xml:space="preserve">орытынды бақылауды жүргізу </w:t>
            </w:r>
            <w:r w:rsidR="00AD23BE" w:rsidRPr="00332193">
              <w:rPr>
                <w:rStyle w:val="af9"/>
                <w:sz w:val="20"/>
                <w:szCs w:val="20"/>
                <w:u w:val="single"/>
                <w:lang w:val="kk-KZ"/>
              </w:rPr>
              <w:t>Е</w:t>
            </w:r>
            <w:r w:rsidRPr="00332193">
              <w:rPr>
                <w:rStyle w:val="af9"/>
                <w:sz w:val="20"/>
                <w:szCs w:val="20"/>
                <w:u w:val="single"/>
                <w:lang w:val="kk-KZ"/>
              </w:rPr>
              <w:t>режелері</w:t>
            </w:r>
            <w:r w:rsidR="00AD23BE" w:rsidRPr="00332193">
              <w:rPr>
                <w:rStyle w:val="af9"/>
                <w:sz w:val="20"/>
                <w:szCs w:val="20"/>
                <w:u w:val="single"/>
                <w:lang w:val="kk-KZ"/>
              </w:rPr>
              <w:t>»</w:t>
            </w:r>
            <w:r w:rsidRPr="00332193">
              <w:rPr>
                <w:rStyle w:val="af9"/>
                <w:sz w:val="20"/>
                <w:szCs w:val="20"/>
                <w:u w:val="single"/>
                <w:lang w:val="kk-KZ"/>
              </w:rPr>
              <w:t>, «</w:t>
            </w:r>
            <w:r w:rsidR="00AD23BE" w:rsidRPr="00332193">
              <w:rPr>
                <w:rStyle w:val="af9"/>
                <w:sz w:val="20"/>
                <w:szCs w:val="20"/>
                <w:u w:val="single"/>
                <w:lang w:val="kk-KZ"/>
              </w:rPr>
              <w:t>А</w:t>
            </w:r>
            <w:r w:rsidRPr="0033219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332193">
              <w:rPr>
                <w:rStyle w:val="af9"/>
                <w:sz w:val="20"/>
                <w:szCs w:val="20"/>
                <w:u w:val="single"/>
                <w:lang w:val="kk-KZ"/>
              </w:rPr>
              <w:t>Н</w:t>
            </w:r>
            <w:r w:rsidRPr="00332193">
              <w:rPr>
                <w:rStyle w:val="af9"/>
                <w:sz w:val="20"/>
                <w:szCs w:val="20"/>
                <w:u w:val="single"/>
                <w:lang w:val="kk-KZ"/>
              </w:rPr>
              <w:t>ұсқаулықтар</w:t>
            </w:r>
            <w:r w:rsidR="00AD23BE" w:rsidRPr="00332193">
              <w:rPr>
                <w:rStyle w:val="af9"/>
                <w:sz w:val="20"/>
                <w:szCs w:val="20"/>
                <w:u w:val="single"/>
                <w:lang w:val="kk-KZ"/>
              </w:rPr>
              <w:t>ы</w:t>
            </w:r>
            <w:r w:rsidRPr="00332193">
              <w:rPr>
                <w:rStyle w:val="af9"/>
                <w:sz w:val="20"/>
                <w:szCs w:val="20"/>
                <w:u w:val="single"/>
                <w:lang w:val="kk-KZ"/>
              </w:rPr>
              <w:t>», «</w:t>
            </w:r>
            <w:r w:rsidR="00AD23BE" w:rsidRPr="00332193">
              <w:rPr>
                <w:rStyle w:val="af9"/>
                <w:sz w:val="20"/>
                <w:szCs w:val="20"/>
                <w:u w:val="single"/>
                <w:lang w:val="kk-KZ"/>
              </w:rPr>
              <w:t>Б</w:t>
            </w:r>
            <w:r w:rsidRPr="00332193">
              <w:rPr>
                <w:rStyle w:val="af9"/>
                <w:sz w:val="20"/>
                <w:szCs w:val="20"/>
                <w:u w:val="single"/>
                <w:lang w:val="kk-KZ"/>
              </w:rPr>
              <w:t xml:space="preserve">ілім алушылардың </w:t>
            </w:r>
            <w:r w:rsidR="00AD23BE" w:rsidRPr="00332193">
              <w:rPr>
                <w:rStyle w:val="af9"/>
                <w:sz w:val="20"/>
                <w:szCs w:val="20"/>
                <w:u w:val="single"/>
                <w:lang w:val="kk-KZ"/>
              </w:rPr>
              <w:t>тестіл</w:t>
            </w:r>
            <w:r w:rsidRPr="00332193">
              <w:rPr>
                <w:rStyle w:val="af9"/>
                <w:sz w:val="20"/>
                <w:szCs w:val="20"/>
                <w:u w:val="single"/>
                <w:lang w:val="kk-KZ"/>
              </w:rPr>
              <w:t>ік құжаттарын</w:t>
            </w:r>
            <w:r w:rsidR="00AD23BE" w:rsidRPr="00332193">
              <w:rPr>
                <w:rStyle w:val="af9"/>
                <w:sz w:val="20"/>
                <w:szCs w:val="20"/>
                <w:u w:val="single"/>
                <w:lang w:val="kk-KZ"/>
              </w:rPr>
              <w:t>ың</w:t>
            </w:r>
            <w:r w:rsidRPr="00332193">
              <w:rPr>
                <w:rStyle w:val="af9"/>
                <w:sz w:val="20"/>
                <w:szCs w:val="20"/>
                <w:u w:val="single"/>
                <w:lang w:val="kk-KZ"/>
              </w:rPr>
              <w:t xml:space="preserve"> </w:t>
            </w:r>
            <w:r w:rsidR="00AD23BE" w:rsidRPr="00332193">
              <w:rPr>
                <w:rStyle w:val="af9"/>
                <w:sz w:val="20"/>
                <w:szCs w:val="20"/>
                <w:u w:val="single"/>
                <w:lang w:val="kk-KZ"/>
              </w:rPr>
              <w:t>көшіріліп алынуын</w:t>
            </w:r>
            <w:r w:rsidRPr="00332193">
              <w:rPr>
                <w:rStyle w:val="af9"/>
                <w:sz w:val="20"/>
                <w:szCs w:val="20"/>
                <w:u w:val="single"/>
                <w:lang w:val="kk-KZ"/>
              </w:rPr>
              <w:t xml:space="preserve"> тексеру туралы </w:t>
            </w:r>
            <w:r w:rsidR="00AD23BE" w:rsidRPr="00332193">
              <w:rPr>
                <w:rStyle w:val="af9"/>
                <w:sz w:val="20"/>
                <w:szCs w:val="20"/>
                <w:u w:val="single"/>
                <w:lang w:val="kk-KZ"/>
              </w:rPr>
              <w:t>Е</w:t>
            </w:r>
            <w:r w:rsidRPr="00332193">
              <w:rPr>
                <w:rStyle w:val="af9"/>
                <w:sz w:val="20"/>
                <w:szCs w:val="20"/>
                <w:u w:val="single"/>
                <w:lang w:val="kk-KZ"/>
              </w:rPr>
              <w:t>реже</w:t>
            </w:r>
            <w:r w:rsidR="00AD23BE" w:rsidRPr="00332193">
              <w:rPr>
                <w:rStyle w:val="af9"/>
                <w:sz w:val="20"/>
                <w:szCs w:val="20"/>
                <w:u w:val="single"/>
                <w:lang w:val="kk-KZ"/>
              </w:rPr>
              <w:t>сі</w:t>
            </w:r>
            <w:r w:rsidRPr="00332193">
              <w:rPr>
                <w:rStyle w:val="af9"/>
                <w:sz w:val="20"/>
                <w:szCs w:val="20"/>
                <w:u w:val="single"/>
                <w:lang w:val="kk-KZ"/>
              </w:rPr>
              <w:t>»</w:t>
            </w:r>
            <w:r w:rsidR="00AD23BE" w:rsidRPr="00332193">
              <w:rPr>
                <w:rStyle w:val="af9"/>
                <w:sz w:val="20"/>
                <w:szCs w:val="20"/>
                <w:lang w:val="kk-KZ"/>
              </w:rPr>
              <w:t xml:space="preserve"> тәрізді құжаттармен</w:t>
            </w:r>
            <w:r w:rsidRPr="00332193">
              <w:rPr>
                <w:rStyle w:val="af9"/>
                <w:sz w:val="20"/>
                <w:szCs w:val="20"/>
                <w:lang w:val="kk-KZ"/>
              </w:rPr>
              <w:t xml:space="preserve"> регламенттеледі.</w:t>
            </w:r>
          </w:p>
          <w:p w14:paraId="4FA822E2" w14:textId="626D4FEF" w:rsidR="00AE239B" w:rsidRPr="00332193" w:rsidRDefault="00421B33" w:rsidP="00332193">
            <w:pPr>
              <w:jc w:val="both"/>
              <w:rPr>
                <w:sz w:val="20"/>
                <w:szCs w:val="20"/>
                <w:lang w:val="kk-KZ"/>
              </w:rPr>
            </w:pPr>
            <w:r w:rsidRPr="00332193">
              <w:rPr>
                <w:b/>
                <w:bCs/>
                <w:sz w:val="20"/>
                <w:szCs w:val="20"/>
                <w:lang w:val="kk-KZ"/>
              </w:rPr>
              <w:t xml:space="preserve">Инклюзивті білім берудің негізгі принциптері. </w:t>
            </w:r>
            <w:r w:rsidRPr="0033219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w:t>
            </w:r>
            <w:r w:rsidR="00835F27" w:rsidRPr="00332193">
              <w:rPr>
                <w:sz w:val="20"/>
                <w:szCs w:val="20"/>
                <w:lang w:val="kk-KZ"/>
              </w:rPr>
              <w:t xml:space="preserve"> Мына сілтеме арқылы онлайн </w:t>
            </w:r>
            <w:proofErr w:type="spellStart"/>
            <w:r w:rsidR="00835F27" w:rsidRPr="00332193">
              <w:rPr>
                <w:sz w:val="20"/>
                <w:szCs w:val="20"/>
                <w:lang w:val="kk-KZ"/>
              </w:rPr>
              <w:t>режымінде</w:t>
            </w:r>
            <w:proofErr w:type="spellEnd"/>
            <w:r w:rsidR="00835F27" w:rsidRPr="00332193">
              <w:rPr>
                <w:sz w:val="20"/>
                <w:szCs w:val="20"/>
                <w:lang w:val="kk-KZ"/>
              </w:rPr>
              <w:t xml:space="preserve"> </w:t>
            </w:r>
            <w:r w:rsidRPr="00332193">
              <w:rPr>
                <w:sz w:val="20"/>
                <w:szCs w:val="20"/>
                <w:lang w:val="kk-KZ"/>
              </w:rPr>
              <w:t xml:space="preserve"> </w:t>
            </w:r>
            <w:r w:rsidR="00835F27" w:rsidRPr="00332193">
              <w:rPr>
                <w:sz w:val="20"/>
                <w:szCs w:val="20"/>
                <w:lang w:val="kk-KZ"/>
              </w:rPr>
              <w:t>дәріс және семинар сабағы өткізіледі.</w:t>
            </w:r>
          </w:p>
          <w:p w14:paraId="62B13C62" w14:textId="111EF9EE" w:rsidR="00632052" w:rsidRPr="00632052" w:rsidRDefault="002273A6" w:rsidP="00632052">
            <w:pPr>
              <w:jc w:val="both"/>
              <w:rPr>
                <w:bCs/>
                <w:sz w:val="20"/>
                <w:szCs w:val="20"/>
                <w:lang w:val="kk-KZ"/>
              </w:rPr>
            </w:pPr>
            <w:hyperlink r:id="rId12" w:history="1">
              <w:r w:rsidR="00632052" w:rsidRPr="00F177F3">
                <w:rPr>
                  <w:rStyle w:val="af9"/>
                  <w:lang w:val="kk-KZ"/>
                </w:rPr>
                <w:t>https://us05web.zoom.us/j/3403074796?pwd=iq8ZRtqaSVykGWL6tkpt-5wHX4KHLQ&amp;omn=83404988872</w:t>
              </w:r>
            </w:hyperlink>
          </w:p>
        </w:tc>
      </w:tr>
      <w:tr w:rsidR="00535DED" w:rsidRPr="0003582C" w14:paraId="564870B2" w14:textId="77777777" w:rsidTr="00A56B6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7D4565D5" w:rsidR="006A6C8C" w:rsidRPr="00332193" w:rsidRDefault="00992B40" w:rsidP="00332193">
            <w:pPr>
              <w:jc w:val="center"/>
              <w:rPr>
                <w:b/>
                <w:bCs/>
                <w:sz w:val="20"/>
                <w:szCs w:val="20"/>
                <w:lang w:val="kk-KZ"/>
              </w:rPr>
            </w:pPr>
            <w:r w:rsidRPr="00332193">
              <w:rPr>
                <w:b/>
                <w:bCs/>
                <w:sz w:val="20"/>
                <w:szCs w:val="20"/>
                <w:lang w:val="kk-KZ"/>
              </w:rPr>
              <w:t>БІЛІМ БЕР</w:t>
            </w:r>
            <w:r w:rsidR="00774684" w:rsidRPr="00332193">
              <w:rPr>
                <w:b/>
                <w:bCs/>
                <w:sz w:val="20"/>
                <w:szCs w:val="20"/>
                <w:lang w:val="kk-KZ"/>
              </w:rPr>
              <w:t>У</w:t>
            </w:r>
            <w:r w:rsidRPr="00332193">
              <w:rPr>
                <w:b/>
                <w:bCs/>
                <w:sz w:val="20"/>
                <w:szCs w:val="20"/>
                <w:lang w:val="kk-KZ"/>
              </w:rPr>
              <w:t>, БІЛІМ АЛУ ЖӘНЕ БАҒАЛАНУ ТУРАЛЫ АҚПАРАТ</w:t>
            </w:r>
          </w:p>
        </w:tc>
      </w:tr>
      <w:tr w:rsidR="00B40560" w:rsidRPr="00332193" w14:paraId="4724E9AA" w14:textId="77777777" w:rsidTr="00A56B60">
        <w:trPr>
          <w:trHeight w:val="368"/>
        </w:trPr>
        <w:tc>
          <w:tcPr>
            <w:tcW w:w="4679" w:type="dxa"/>
            <w:gridSpan w:val="5"/>
            <w:tcBorders>
              <w:top w:val="single" w:sz="4" w:space="0" w:color="000000" w:themeColor="text1"/>
              <w:left w:val="single" w:sz="4" w:space="0" w:color="000000" w:themeColor="text1"/>
              <w:right w:val="single" w:sz="4" w:space="0" w:color="000000" w:themeColor="text1"/>
            </w:tcBorders>
          </w:tcPr>
          <w:p w14:paraId="7115BC43" w14:textId="6C713A8C" w:rsidR="00E06636" w:rsidRPr="00332193" w:rsidRDefault="006D1812" w:rsidP="00025C56">
            <w:pPr>
              <w:jc w:val="center"/>
              <w:rPr>
                <w:b/>
                <w:sz w:val="20"/>
                <w:szCs w:val="20"/>
                <w:lang w:val="kk-KZ"/>
              </w:rPr>
            </w:pPr>
            <w:r w:rsidRPr="00332193">
              <w:rPr>
                <w:b/>
                <w:bCs/>
                <w:sz w:val="20"/>
                <w:szCs w:val="20"/>
                <w:lang w:val="kk-KZ"/>
              </w:rPr>
              <w:t>Оқу жетістіктерін есептеудің б</w:t>
            </w:r>
            <w:r w:rsidR="006A7FC8" w:rsidRPr="00332193">
              <w:rPr>
                <w:b/>
                <w:bCs/>
                <w:sz w:val="20"/>
                <w:szCs w:val="20"/>
                <w:lang w:val="kk-KZ"/>
              </w:rPr>
              <w:t>а</w:t>
            </w:r>
            <w:r w:rsidRPr="00332193">
              <w:rPr>
                <w:b/>
                <w:bCs/>
                <w:sz w:val="20"/>
                <w:szCs w:val="20"/>
                <w:lang w:val="kk-KZ"/>
              </w:rPr>
              <w:t>ллдық</w:t>
            </w:r>
            <w:r w:rsidR="006A7FC8" w:rsidRPr="00332193">
              <w:rPr>
                <w:b/>
                <w:bCs/>
                <w:sz w:val="20"/>
                <w:szCs w:val="20"/>
                <w:lang w:val="kk-KZ"/>
              </w:rPr>
              <w:t>-рейтинг</w:t>
            </w:r>
            <w:r w:rsidRPr="00332193">
              <w:rPr>
                <w:b/>
                <w:bCs/>
                <w:sz w:val="20"/>
                <w:szCs w:val="20"/>
                <w:lang w:val="kk-KZ"/>
              </w:rPr>
              <w:t>тік</w:t>
            </w:r>
            <w:r w:rsidR="006A7FC8" w:rsidRPr="00332193">
              <w:rPr>
                <w:b/>
                <w:bCs/>
                <w:sz w:val="20"/>
                <w:szCs w:val="20"/>
                <w:lang w:val="kk-KZ"/>
              </w:rPr>
              <w:t xml:space="preserve"> </w:t>
            </w:r>
            <w:r w:rsidRPr="00332193">
              <w:rPr>
                <w:b/>
                <w:bCs/>
                <w:sz w:val="20"/>
                <w:szCs w:val="20"/>
                <w:lang w:val="kk-KZ"/>
              </w:rPr>
              <w:t>әріптік бағалау жүйесі</w:t>
            </w:r>
          </w:p>
        </w:tc>
        <w:tc>
          <w:tcPr>
            <w:tcW w:w="5811" w:type="dxa"/>
            <w:gridSpan w:val="2"/>
            <w:tcBorders>
              <w:top w:val="single" w:sz="4" w:space="0" w:color="000000" w:themeColor="text1"/>
              <w:left w:val="single" w:sz="4" w:space="0" w:color="000000" w:themeColor="text1"/>
              <w:right w:val="single" w:sz="4" w:space="0" w:color="000000" w:themeColor="text1"/>
            </w:tcBorders>
          </w:tcPr>
          <w:p w14:paraId="30BC696B" w14:textId="4EE00365" w:rsidR="00E06636" w:rsidRPr="00332193" w:rsidRDefault="006D1812" w:rsidP="00025C56">
            <w:pPr>
              <w:jc w:val="center"/>
              <w:rPr>
                <w:b/>
                <w:bCs/>
                <w:sz w:val="20"/>
                <w:szCs w:val="20"/>
              </w:rPr>
            </w:pPr>
            <w:r w:rsidRPr="00332193">
              <w:rPr>
                <w:b/>
                <w:sz w:val="20"/>
                <w:szCs w:val="20"/>
                <w:lang w:val="kk-KZ"/>
              </w:rPr>
              <w:t>Бағалау әдістері</w:t>
            </w:r>
          </w:p>
        </w:tc>
      </w:tr>
      <w:tr w:rsidR="00B40560" w:rsidRPr="00332193" w14:paraId="766FD518" w14:textId="77777777" w:rsidTr="00A56B60">
        <w:trPr>
          <w:trHeight w:val="421"/>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332193" w:rsidRDefault="006D1812" w:rsidP="00332193">
            <w:pPr>
              <w:rPr>
                <w:b/>
                <w:bCs/>
                <w:sz w:val="20"/>
                <w:szCs w:val="20"/>
                <w:lang w:val="kk-KZ"/>
              </w:rPr>
            </w:pPr>
            <w:r w:rsidRPr="00332193">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332193" w:rsidRDefault="006D1812" w:rsidP="00332193">
            <w:pPr>
              <w:jc w:val="both"/>
              <w:rPr>
                <w:b/>
                <w:bCs/>
                <w:sz w:val="20"/>
                <w:szCs w:val="20"/>
              </w:rPr>
            </w:pPr>
            <w:r w:rsidRPr="0033219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332193" w:rsidRDefault="00384CD8" w:rsidP="00332193">
            <w:pPr>
              <w:rPr>
                <w:sz w:val="20"/>
                <w:szCs w:val="20"/>
              </w:rPr>
            </w:pPr>
            <w:r w:rsidRPr="00332193">
              <w:rPr>
                <w:b/>
                <w:bCs/>
                <w:sz w:val="20"/>
                <w:szCs w:val="20"/>
              </w:rPr>
              <w:t>%</w:t>
            </w:r>
            <w:r w:rsidR="00854136" w:rsidRPr="00332193">
              <w:rPr>
                <w:b/>
                <w:bCs/>
                <w:sz w:val="20"/>
                <w:szCs w:val="20"/>
              </w:rPr>
              <w:t xml:space="preserve"> </w:t>
            </w:r>
            <w:r w:rsidR="00362E3D" w:rsidRPr="00332193">
              <w:rPr>
                <w:b/>
                <w:bCs/>
                <w:sz w:val="20"/>
                <w:szCs w:val="20"/>
                <w:lang w:val="kk-KZ"/>
              </w:rPr>
              <w:t>мәндегі баллдар</w:t>
            </w:r>
            <w:r w:rsidR="00854136" w:rsidRPr="00332193">
              <w:rPr>
                <w:b/>
                <w:bCs/>
                <w:sz w:val="20"/>
                <w:szCs w:val="20"/>
              </w:rPr>
              <w:t xml:space="preserve"> </w:t>
            </w:r>
          </w:p>
        </w:tc>
        <w:tc>
          <w:tcPr>
            <w:tcW w:w="1560"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332193" w:rsidRDefault="00362E3D" w:rsidP="00332193">
            <w:pPr>
              <w:rPr>
                <w:sz w:val="20"/>
                <w:szCs w:val="20"/>
              </w:rPr>
            </w:pPr>
            <w:r w:rsidRPr="00332193">
              <w:rPr>
                <w:b/>
                <w:bCs/>
                <w:sz w:val="20"/>
                <w:szCs w:val="20"/>
                <w:lang w:val="kk-KZ"/>
              </w:rPr>
              <w:t>Дәстүрлі жүйедегі баға</w:t>
            </w:r>
          </w:p>
        </w:tc>
        <w:tc>
          <w:tcPr>
            <w:tcW w:w="5811"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332193" w:rsidRDefault="00362E3D" w:rsidP="00332193">
            <w:pPr>
              <w:jc w:val="both"/>
              <w:rPr>
                <w:bCs/>
                <w:sz w:val="20"/>
                <w:szCs w:val="20"/>
                <w:lang w:val="kk-KZ"/>
              </w:rPr>
            </w:pPr>
            <w:proofErr w:type="spellStart"/>
            <w:r w:rsidRPr="00332193">
              <w:rPr>
                <w:b/>
                <w:sz w:val="20"/>
                <w:szCs w:val="20"/>
              </w:rPr>
              <w:t>Критериалды</w:t>
            </w:r>
            <w:proofErr w:type="spellEnd"/>
            <w:r w:rsidRPr="00332193">
              <w:rPr>
                <w:b/>
                <w:sz w:val="20"/>
                <w:szCs w:val="20"/>
              </w:rPr>
              <w:t xml:space="preserve"> </w:t>
            </w:r>
            <w:proofErr w:type="spellStart"/>
            <w:r w:rsidRPr="00332193">
              <w:rPr>
                <w:b/>
                <w:sz w:val="20"/>
                <w:szCs w:val="20"/>
              </w:rPr>
              <w:t>бағалау</w:t>
            </w:r>
            <w:proofErr w:type="spellEnd"/>
            <w:r w:rsidRPr="00332193">
              <w:rPr>
                <w:b/>
                <w:sz w:val="20"/>
                <w:szCs w:val="20"/>
                <w:lang w:val="kk-KZ"/>
              </w:rPr>
              <w:t xml:space="preserve"> </w:t>
            </w:r>
            <w:r w:rsidRPr="00332193">
              <w:rPr>
                <w:bCs/>
                <w:sz w:val="20"/>
                <w:szCs w:val="20"/>
              </w:rPr>
              <w:t>–</w:t>
            </w:r>
            <w:r w:rsidRPr="00332193">
              <w:rPr>
                <w:b/>
                <w:sz w:val="20"/>
                <w:szCs w:val="20"/>
                <w:lang w:val="kk-KZ"/>
              </w:rPr>
              <w:t xml:space="preserve"> </w:t>
            </w:r>
            <w:r w:rsidRPr="00332193">
              <w:rPr>
                <w:bCs/>
                <w:sz w:val="20"/>
                <w:szCs w:val="20"/>
                <w:lang w:val="kk-KZ"/>
              </w:rPr>
              <w:t>айқын</w:t>
            </w:r>
            <w:r w:rsidRPr="00332193">
              <w:rPr>
                <w:bCs/>
                <w:sz w:val="20"/>
                <w:szCs w:val="20"/>
              </w:rPr>
              <w:t xml:space="preserve"> </w:t>
            </w:r>
            <w:proofErr w:type="spellStart"/>
            <w:r w:rsidRPr="00332193">
              <w:rPr>
                <w:bCs/>
                <w:sz w:val="20"/>
                <w:szCs w:val="20"/>
              </w:rPr>
              <w:t>әзірленген</w:t>
            </w:r>
            <w:proofErr w:type="spellEnd"/>
            <w:r w:rsidRPr="00332193">
              <w:rPr>
                <w:bCs/>
                <w:sz w:val="20"/>
                <w:szCs w:val="20"/>
              </w:rPr>
              <w:t xml:space="preserve"> </w:t>
            </w:r>
            <w:proofErr w:type="spellStart"/>
            <w:r w:rsidRPr="00332193">
              <w:rPr>
                <w:bCs/>
                <w:sz w:val="20"/>
                <w:szCs w:val="20"/>
              </w:rPr>
              <w:t>критерийлер</w:t>
            </w:r>
            <w:proofErr w:type="spellEnd"/>
            <w:r w:rsidRPr="00332193">
              <w:rPr>
                <w:bCs/>
                <w:sz w:val="20"/>
                <w:szCs w:val="20"/>
              </w:rPr>
              <w:t xml:space="preserve"> </w:t>
            </w:r>
            <w:proofErr w:type="spellStart"/>
            <w:r w:rsidRPr="00332193">
              <w:rPr>
                <w:bCs/>
                <w:sz w:val="20"/>
                <w:szCs w:val="20"/>
              </w:rPr>
              <w:t>негізінде</w:t>
            </w:r>
            <w:proofErr w:type="spellEnd"/>
            <w:r w:rsidRPr="00332193">
              <w:rPr>
                <w:bCs/>
                <w:sz w:val="20"/>
                <w:szCs w:val="20"/>
              </w:rPr>
              <w:t xml:space="preserve"> </w:t>
            </w:r>
            <w:proofErr w:type="spellStart"/>
            <w:r w:rsidRPr="00332193">
              <w:rPr>
                <w:bCs/>
                <w:sz w:val="20"/>
                <w:szCs w:val="20"/>
              </w:rPr>
              <w:t>оқытудың</w:t>
            </w:r>
            <w:proofErr w:type="spellEnd"/>
            <w:r w:rsidRPr="00332193">
              <w:rPr>
                <w:bCs/>
                <w:sz w:val="20"/>
                <w:szCs w:val="20"/>
              </w:rPr>
              <w:t xml:space="preserve"> </w:t>
            </w:r>
            <w:proofErr w:type="spellStart"/>
            <w:r w:rsidRPr="00332193">
              <w:rPr>
                <w:bCs/>
                <w:sz w:val="20"/>
                <w:szCs w:val="20"/>
              </w:rPr>
              <w:t>нақты</w:t>
            </w:r>
            <w:proofErr w:type="spellEnd"/>
            <w:r w:rsidRPr="00332193">
              <w:rPr>
                <w:bCs/>
                <w:sz w:val="20"/>
                <w:szCs w:val="20"/>
              </w:rPr>
              <w:t xml:space="preserve"> </w:t>
            </w:r>
            <w:proofErr w:type="spellStart"/>
            <w:r w:rsidRPr="00332193">
              <w:rPr>
                <w:bCs/>
                <w:sz w:val="20"/>
                <w:szCs w:val="20"/>
              </w:rPr>
              <w:t>қол</w:t>
            </w:r>
            <w:proofErr w:type="spellEnd"/>
            <w:r w:rsidRPr="00332193">
              <w:rPr>
                <w:bCs/>
                <w:sz w:val="20"/>
                <w:szCs w:val="20"/>
              </w:rPr>
              <w:t xml:space="preserve"> </w:t>
            </w:r>
            <w:proofErr w:type="spellStart"/>
            <w:r w:rsidRPr="00332193">
              <w:rPr>
                <w:bCs/>
                <w:sz w:val="20"/>
                <w:szCs w:val="20"/>
              </w:rPr>
              <w:t>жеткізілген</w:t>
            </w:r>
            <w:proofErr w:type="spellEnd"/>
            <w:r w:rsidRPr="00332193">
              <w:rPr>
                <w:bCs/>
                <w:sz w:val="20"/>
                <w:szCs w:val="20"/>
              </w:rPr>
              <w:t xml:space="preserve"> </w:t>
            </w:r>
            <w:proofErr w:type="spellStart"/>
            <w:r w:rsidRPr="00332193">
              <w:rPr>
                <w:bCs/>
                <w:sz w:val="20"/>
                <w:szCs w:val="20"/>
              </w:rPr>
              <w:t>нәтижелерін</w:t>
            </w:r>
            <w:proofErr w:type="spellEnd"/>
            <w:r w:rsidRPr="00332193">
              <w:rPr>
                <w:bCs/>
                <w:sz w:val="20"/>
                <w:szCs w:val="20"/>
              </w:rPr>
              <w:t xml:space="preserve"> </w:t>
            </w:r>
            <w:proofErr w:type="spellStart"/>
            <w:r w:rsidRPr="00332193">
              <w:rPr>
                <w:bCs/>
                <w:sz w:val="20"/>
                <w:szCs w:val="20"/>
              </w:rPr>
              <w:t>оқытуд</w:t>
            </w:r>
            <w:r w:rsidRPr="00332193">
              <w:rPr>
                <w:bCs/>
                <w:sz w:val="20"/>
                <w:szCs w:val="20"/>
                <w:lang w:val="kk-KZ"/>
              </w:rPr>
              <w:t>ан</w:t>
            </w:r>
            <w:proofErr w:type="spellEnd"/>
            <w:r w:rsidRPr="00332193">
              <w:rPr>
                <w:bCs/>
                <w:sz w:val="20"/>
                <w:szCs w:val="20"/>
              </w:rPr>
              <w:t xml:space="preserve"> </w:t>
            </w:r>
            <w:proofErr w:type="spellStart"/>
            <w:r w:rsidRPr="00332193">
              <w:rPr>
                <w:bCs/>
                <w:sz w:val="20"/>
                <w:szCs w:val="20"/>
              </w:rPr>
              <w:t>күтілетін</w:t>
            </w:r>
            <w:proofErr w:type="spellEnd"/>
            <w:r w:rsidRPr="00332193">
              <w:rPr>
                <w:bCs/>
                <w:sz w:val="20"/>
                <w:szCs w:val="20"/>
              </w:rPr>
              <w:t xml:space="preserve"> </w:t>
            </w:r>
            <w:proofErr w:type="spellStart"/>
            <w:r w:rsidRPr="00332193">
              <w:rPr>
                <w:bCs/>
                <w:sz w:val="20"/>
                <w:szCs w:val="20"/>
              </w:rPr>
              <w:t>нәтижелерімен</w:t>
            </w:r>
            <w:proofErr w:type="spellEnd"/>
            <w:r w:rsidRPr="00332193">
              <w:rPr>
                <w:bCs/>
                <w:sz w:val="20"/>
                <w:szCs w:val="20"/>
              </w:rPr>
              <w:t xml:space="preserve"> </w:t>
            </w:r>
            <w:r w:rsidR="00430635" w:rsidRPr="00332193">
              <w:rPr>
                <w:bCs/>
                <w:sz w:val="20"/>
                <w:szCs w:val="20"/>
                <w:lang w:val="kk-KZ"/>
              </w:rPr>
              <w:t>ара салмақтық</w:t>
            </w:r>
            <w:r w:rsidRPr="00332193">
              <w:rPr>
                <w:bCs/>
                <w:sz w:val="20"/>
                <w:szCs w:val="20"/>
              </w:rPr>
              <w:t xml:space="preserve"> </w:t>
            </w:r>
            <w:proofErr w:type="spellStart"/>
            <w:r w:rsidRPr="00332193">
              <w:rPr>
                <w:bCs/>
                <w:sz w:val="20"/>
                <w:szCs w:val="20"/>
              </w:rPr>
              <w:t>процесі</w:t>
            </w:r>
            <w:proofErr w:type="spellEnd"/>
            <w:r w:rsidRPr="00332193">
              <w:rPr>
                <w:bCs/>
                <w:sz w:val="20"/>
                <w:szCs w:val="20"/>
              </w:rPr>
              <w:t xml:space="preserve">. </w:t>
            </w:r>
            <w:proofErr w:type="spellStart"/>
            <w:r w:rsidRPr="00332193">
              <w:rPr>
                <w:bCs/>
                <w:sz w:val="20"/>
                <w:szCs w:val="20"/>
              </w:rPr>
              <w:t>Формативті</w:t>
            </w:r>
            <w:proofErr w:type="spellEnd"/>
            <w:r w:rsidRPr="00332193">
              <w:rPr>
                <w:bCs/>
                <w:sz w:val="20"/>
                <w:szCs w:val="20"/>
              </w:rPr>
              <w:t xml:space="preserve"> </w:t>
            </w:r>
            <w:proofErr w:type="spellStart"/>
            <w:r w:rsidRPr="00332193">
              <w:rPr>
                <w:bCs/>
                <w:sz w:val="20"/>
                <w:szCs w:val="20"/>
              </w:rPr>
              <w:t>және</w:t>
            </w:r>
            <w:proofErr w:type="spellEnd"/>
            <w:r w:rsidRPr="00332193">
              <w:rPr>
                <w:bCs/>
                <w:sz w:val="20"/>
                <w:szCs w:val="20"/>
              </w:rPr>
              <w:t xml:space="preserve"> </w:t>
            </w:r>
            <w:proofErr w:type="spellStart"/>
            <w:r w:rsidRPr="00332193">
              <w:rPr>
                <w:bCs/>
                <w:sz w:val="20"/>
                <w:szCs w:val="20"/>
              </w:rPr>
              <w:t>жиынтық</w:t>
            </w:r>
            <w:proofErr w:type="spellEnd"/>
            <w:r w:rsidRPr="00332193">
              <w:rPr>
                <w:bCs/>
                <w:sz w:val="20"/>
                <w:szCs w:val="20"/>
              </w:rPr>
              <w:t xml:space="preserve"> </w:t>
            </w:r>
            <w:proofErr w:type="spellStart"/>
            <w:r w:rsidRPr="00332193">
              <w:rPr>
                <w:bCs/>
                <w:sz w:val="20"/>
                <w:szCs w:val="20"/>
              </w:rPr>
              <w:t>бағалауға</w:t>
            </w:r>
            <w:proofErr w:type="spellEnd"/>
            <w:r w:rsidRPr="00332193">
              <w:rPr>
                <w:bCs/>
                <w:sz w:val="20"/>
                <w:szCs w:val="20"/>
              </w:rPr>
              <w:t xml:space="preserve"> </w:t>
            </w:r>
            <w:proofErr w:type="spellStart"/>
            <w:r w:rsidRPr="00332193">
              <w:rPr>
                <w:bCs/>
                <w:sz w:val="20"/>
                <w:szCs w:val="20"/>
              </w:rPr>
              <w:t>негізделген</w:t>
            </w:r>
            <w:proofErr w:type="spellEnd"/>
            <w:r w:rsidR="00430635" w:rsidRPr="00332193">
              <w:rPr>
                <w:bCs/>
                <w:sz w:val="20"/>
                <w:szCs w:val="20"/>
                <w:lang w:val="kk-KZ"/>
              </w:rPr>
              <w:t>.</w:t>
            </w:r>
          </w:p>
          <w:p w14:paraId="2C87C24C" w14:textId="0459A298" w:rsidR="00D534C1" w:rsidRPr="00332193" w:rsidRDefault="00430635" w:rsidP="00332193">
            <w:pPr>
              <w:jc w:val="both"/>
              <w:rPr>
                <w:sz w:val="20"/>
                <w:szCs w:val="20"/>
                <w:lang w:val="kk-KZ"/>
              </w:rPr>
            </w:pPr>
            <w:proofErr w:type="spellStart"/>
            <w:r w:rsidRPr="00332193">
              <w:rPr>
                <w:b/>
                <w:bCs/>
                <w:sz w:val="20"/>
                <w:szCs w:val="20"/>
                <w:lang w:val="kk-KZ"/>
              </w:rPr>
              <w:t>Формативті</w:t>
            </w:r>
            <w:proofErr w:type="spellEnd"/>
            <w:r w:rsidRPr="00332193">
              <w:rPr>
                <w:b/>
                <w:bCs/>
                <w:sz w:val="20"/>
                <w:szCs w:val="20"/>
                <w:lang w:val="kk-KZ"/>
              </w:rPr>
              <w:t xml:space="preserve"> бағалау</w:t>
            </w:r>
            <w:r w:rsidRPr="0033219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332193" w:rsidRDefault="000F5866" w:rsidP="00332193">
            <w:pPr>
              <w:jc w:val="both"/>
              <w:rPr>
                <w:b/>
                <w:sz w:val="20"/>
                <w:szCs w:val="20"/>
                <w:lang w:val="kk-KZ"/>
              </w:rPr>
            </w:pPr>
            <w:r w:rsidRPr="00332193">
              <w:rPr>
                <w:b/>
                <w:sz w:val="20"/>
                <w:szCs w:val="20"/>
                <w:lang w:val="kk-KZ"/>
              </w:rPr>
              <w:t xml:space="preserve">Жиынтық бағалау – </w:t>
            </w:r>
            <w:r w:rsidRPr="0033219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w:t>
            </w:r>
            <w:r w:rsidRPr="00332193">
              <w:rPr>
                <w:bCs/>
                <w:sz w:val="20"/>
                <w:szCs w:val="20"/>
                <w:lang w:val="kk-KZ"/>
              </w:rPr>
              <w:lastRenderedPageBreak/>
              <w:t xml:space="preserve">бағалау. Белгілі бір кезеңдегі пәнді меңгеру деңгейін анықтауға және тіркеуге мүмкіндік береді. </w:t>
            </w:r>
            <w:proofErr w:type="spellStart"/>
            <w:r w:rsidRPr="00332193">
              <w:rPr>
                <w:bCs/>
                <w:sz w:val="20"/>
                <w:szCs w:val="20"/>
              </w:rPr>
              <w:t>Оқу</w:t>
            </w:r>
            <w:proofErr w:type="spellEnd"/>
            <w:r w:rsidRPr="00332193">
              <w:rPr>
                <w:bCs/>
                <w:sz w:val="20"/>
                <w:szCs w:val="20"/>
              </w:rPr>
              <w:t xml:space="preserve"> </w:t>
            </w:r>
            <w:proofErr w:type="spellStart"/>
            <w:r w:rsidRPr="00332193">
              <w:rPr>
                <w:bCs/>
                <w:sz w:val="20"/>
                <w:szCs w:val="20"/>
              </w:rPr>
              <w:t>нәтижелері</w:t>
            </w:r>
            <w:proofErr w:type="spellEnd"/>
            <w:r w:rsidRPr="00332193">
              <w:rPr>
                <w:bCs/>
                <w:sz w:val="20"/>
                <w:szCs w:val="20"/>
              </w:rPr>
              <w:t xml:space="preserve"> </w:t>
            </w:r>
            <w:proofErr w:type="spellStart"/>
            <w:r w:rsidRPr="00332193">
              <w:rPr>
                <w:bCs/>
                <w:sz w:val="20"/>
                <w:szCs w:val="20"/>
              </w:rPr>
              <w:t>бағаланады</w:t>
            </w:r>
            <w:proofErr w:type="spellEnd"/>
            <w:r w:rsidRPr="00332193">
              <w:rPr>
                <w:bCs/>
                <w:sz w:val="20"/>
                <w:szCs w:val="20"/>
                <w:lang w:val="kk-KZ"/>
              </w:rPr>
              <w:t>.</w:t>
            </w:r>
          </w:p>
        </w:tc>
      </w:tr>
      <w:tr w:rsidR="00325DC8" w:rsidRPr="00332193" w14:paraId="11D8E60E" w14:textId="77777777" w:rsidTr="00A56B60">
        <w:trPr>
          <w:trHeight w:val="359"/>
        </w:trPr>
        <w:tc>
          <w:tcPr>
            <w:tcW w:w="851" w:type="dxa"/>
            <w:tcBorders>
              <w:left w:val="single" w:sz="4" w:space="0" w:color="000000" w:themeColor="text1"/>
              <w:right w:val="single" w:sz="4" w:space="0" w:color="000000" w:themeColor="text1"/>
            </w:tcBorders>
          </w:tcPr>
          <w:p w14:paraId="15594BF0" w14:textId="15D9DBBE" w:rsidR="000E3AA2" w:rsidRPr="00332193" w:rsidRDefault="000E3AA2" w:rsidP="00332193">
            <w:pPr>
              <w:jc w:val="both"/>
              <w:rPr>
                <w:b/>
                <w:sz w:val="20"/>
                <w:szCs w:val="20"/>
              </w:rPr>
            </w:pPr>
            <w:r w:rsidRPr="00332193">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332193" w:rsidRDefault="000E3AA2" w:rsidP="00332193">
            <w:pPr>
              <w:jc w:val="both"/>
              <w:rPr>
                <w:b/>
                <w:sz w:val="20"/>
                <w:szCs w:val="20"/>
              </w:rPr>
            </w:pPr>
            <w:r w:rsidRPr="00332193">
              <w:rPr>
                <w:sz w:val="20"/>
                <w:szCs w:val="20"/>
                <w:lang w:val="en-US"/>
              </w:rPr>
              <w:t>4</w:t>
            </w:r>
            <w:r w:rsidRPr="00332193">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332193" w:rsidRDefault="000E3AA2" w:rsidP="00332193">
            <w:pPr>
              <w:jc w:val="both"/>
              <w:rPr>
                <w:b/>
                <w:sz w:val="20"/>
                <w:szCs w:val="20"/>
              </w:rPr>
            </w:pPr>
            <w:r w:rsidRPr="00332193">
              <w:rPr>
                <w:sz w:val="20"/>
                <w:szCs w:val="20"/>
                <w:lang w:val="en-US"/>
              </w:rPr>
              <w:t>95-100</w:t>
            </w:r>
          </w:p>
        </w:tc>
        <w:tc>
          <w:tcPr>
            <w:tcW w:w="1560" w:type="dxa"/>
            <w:vMerge w:val="restart"/>
            <w:tcBorders>
              <w:left w:val="single" w:sz="4" w:space="0" w:color="000000" w:themeColor="text1"/>
              <w:right w:val="single" w:sz="4" w:space="0" w:color="000000" w:themeColor="text1"/>
            </w:tcBorders>
          </w:tcPr>
          <w:p w14:paraId="7F7F0905" w14:textId="1A2E761E" w:rsidR="000E3AA2" w:rsidRPr="00332193" w:rsidRDefault="00362E3D" w:rsidP="00332193">
            <w:pPr>
              <w:jc w:val="both"/>
              <w:rPr>
                <w:b/>
                <w:sz w:val="20"/>
                <w:szCs w:val="20"/>
                <w:lang w:val="kk-KZ"/>
              </w:rPr>
            </w:pPr>
            <w:r w:rsidRPr="00332193">
              <w:rPr>
                <w:sz w:val="20"/>
                <w:szCs w:val="20"/>
                <w:lang w:val="kk-KZ"/>
              </w:rPr>
              <w:t>Өте жақсы</w:t>
            </w:r>
          </w:p>
        </w:tc>
        <w:tc>
          <w:tcPr>
            <w:tcW w:w="5811" w:type="dxa"/>
            <w:gridSpan w:val="2"/>
            <w:vMerge/>
          </w:tcPr>
          <w:p w14:paraId="4789F06A" w14:textId="6327BBCE" w:rsidR="000E3AA2" w:rsidRPr="00332193" w:rsidRDefault="000E3AA2" w:rsidP="00332193">
            <w:pPr>
              <w:jc w:val="both"/>
              <w:rPr>
                <w:sz w:val="20"/>
                <w:szCs w:val="20"/>
              </w:rPr>
            </w:pPr>
          </w:p>
        </w:tc>
      </w:tr>
      <w:tr w:rsidR="00325DC8" w:rsidRPr="00332193" w14:paraId="0C60104F" w14:textId="77777777" w:rsidTr="00A56B60">
        <w:trPr>
          <w:trHeight w:val="359"/>
        </w:trPr>
        <w:tc>
          <w:tcPr>
            <w:tcW w:w="851" w:type="dxa"/>
            <w:tcBorders>
              <w:left w:val="single" w:sz="4" w:space="0" w:color="000000" w:themeColor="text1"/>
              <w:right w:val="single" w:sz="4" w:space="0" w:color="000000" w:themeColor="text1"/>
            </w:tcBorders>
          </w:tcPr>
          <w:p w14:paraId="2AF0353D" w14:textId="4494379B" w:rsidR="000E3AA2" w:rsidRPr="00332193" w:rsidRDefault="000E3AA2" w:rsidP="00332193">
            <w:pPr>
              <w:jc w:val="both"/>
              <w:rPr>
                <w:b/>
                <w:sz w:val="20"/>
                <w:szCs w:val="20"/>
              </w:rPr>
            </w:pPr>
            <w:r w:rsidRPr="00332193">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332193" w:rsidRDefault="000E3AA2" w:rsidP="00332193">
            <w:pPr>
              <w:jc w:val="both"/>
              <w:rPr>
                <w:b/>
                <w:sz w:val="20"/>
                <w:szCs w:val="20"/>
              </w:rPr>
            </w:pPr>
            <w:r w:rsidRPr="00332193">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332193" w:rsidRDefault="000E3AA2" w:rsidP="00332193">
            <w:pPr>
              <w:jc w:val="both"/>
              <w:rPr>
                <w:b/>
                <w:sz w:val="20"/>
                <w:szCs w:val="20"/>
              </w:rPr>
            </w:pPr>
            <w:r w:rsidRPr="00332193">
              <w:rPr>
                <w:sz w:val="20"/>
                <w:szCs w:val="20"/>
              </w:rPr>
              <w:t>90-94</w:t>
            </w:r>
          </w:p>
        </w:tc>
        <w:tc>
          <w:tcPr>
            <w:tcW w:w="1560" w:type="dxa"/>
            <w:vMerge/>
          </w:tcPr>
          <w:p w14:paraId="48FE6EDE" w14:textId="2918793F" w:rsidR="000E3AA2" w:rsidRPr="00332193" w:rsidRDefault="000E3AA2" w:rsidP="00332193">
            <w:pPr>
              <w:jc w:val="both"/>
              <w:rPr>
                <w:b/>
                <w:sz w:val="20"/>
                <w:szCs w:val="20"/>
              </w:rPr>
            </w:pPr>
          </w:p>
        </w:tc>
        <w:tc>
          <w:tcPr>
            <w:tcW w:w="5811" w:type="dxa"/>
            <w:gridSpan w:val="2"/>
            <w:vMerge/>
          </w:tcPr>
          <w:p w14:paraId="63F014EF" w14:textId="2C8C2F7F" w:rsidR="000E3AA2" w:rsidRPr="00332193" w:rsidRDefault="000E3AA2" w:rsidP="00332193">
            <w:pPr>
              <w:jc w:val="both"/>
              <w:rPr>
                <w:sz w:val="20"/>
                <w:szCs w:val="20"/>
              </w:rPr>
            </w:pPr>
          </w:p>
        </w:tc>
      </w:tr>
      <w:tr w:rsidR="00325DC8" w:rsidRPr="00332193" w14:paraId="7D785FF6" w14:textId="77777777" w:rsidTr="00A56B60">
        <w:trPr>
          <w:trHeight w:val="973"/>
        </w:trPr>
        <w:tc>
          <w:tcPr>
            <w:tcW w:w="851" w:type="dxa"/>
            <w:tcBorders>
              <w:left w:val="single" w:sz="4" w:space="0" w:color="000000" w:themeColor="text1"/>
              <w:right w:val="single" w:sz="4" w:space="0" w:color="000000" w:themeColor="text1"/>
            </w:tcBorders>
          </w:tcPr>
          <w:p w14:paraId="007FC582" w14:textId="3108EAD4" w:rsidR="000E3AA2" w:rsidRPr="00332193" w:rsidRDefault="000E3AA2" w:rsidP="00332193">
            <w:pPr>
              <w:jc w:val="both"/>
              <w:rPr>
                <w:b/>
                <w:sz w:val="20"/>
                <w:szCs w:val="20"/>
              </w:rPr>
            </w:pPr>
            <w:r w:rsidRPr="00332193">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332193" w:rsidRDefault="000E3AA2" w:rsidP="00332193">
            <w:pPr>
              <w:jc w:val="both"/>
              <w:rPr>
                <w:b/>
                <w:sz w:val="20"/>
                <w:szCs w:val="20"/>
              </w:rPr>
            </w:pPr>
            <w:r w:rsidRPr="00332193">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332193" w:rsidRDefault="000E3AA2" w:rsidP="00332193">
            <w:pPr>
              <w:jc w:val="both"/>
              <w:rPr>
                <w:b/>
                <w:sz w:val="20"/>
                <w:szCs w:val="20"/>
              </w:rPr>
            </w:pPr>
            <w:r w:rsidRPr="00332193">
              <w:rPr>
                <w:sz w:val="20"/>
                <w:szCs w:val="20"/>
              </w:rPr>
              <w:t>85-89</w:t>
            </w:r>
          </w:p>
        </w:tc>
        <w:tc>
          <w:tcPr>
            <w:tcW w:w="1560" w:type="dxa"/>
            <w:vMerge w:val="restart"/>
            <w:tcBorders>
              <w:left w:val="single" w:sz="4" w:space="0" w:color="000000" w:themeColor="text1"/>
              <w:right w:val="single" w:sz="4" w:space="0" w:color="000000" w:themeColor="text1"/>
            </w:tcBorders>
          </w:tcPr>
          <w:p w14:paraId="5C5E675C" w14:textId="167AC79F" w:rsidR="000E3AA2" w:rsidRPr="00332193" w:rsidRDefault="00362E3D" w:rsidP="00332193">
            <w:pPr>
              <w:jc w:val="both"/>
              <w:rPr>
                <w:b/>
                <w:sz w:val="20"/>
                <w:szCs w:val="20"/>
                <w:lang w:val="kk-KZ"/>
              </w:rPr>
            </w:pPr>
            <w:r w:rsidRPr="00332193">
              <w:rPr>
                <w:sz w:val="20"/>
                <w:szCs w:val="20"/>
                <w:lang w:val="kk-KZ"/>
              </w:rPr>
              <w:t xml:space="preserve">Жақсы </w:t>
            </w:r>
          </w:p>
        </w:tc>
        <w:tc>
          <w:tcPr>
            <w:tcW w:w="5811" w:type="dxa"/>
            <w:gridSpan w:val="2"/>
            <w:vMerge/>
          </w:tcPr>
          <w:p w14:paraId="2CB02B42" w14:textId="202F73D9" w:rsidR="000E3AA2" w:rsidRPr="00332193" w:rsidRDefault="000E3AA2" w:rsidP="00332193">
            <w:pPr>
              <w:jc w:val="both"/>
              <w:rPr>
                <w:sz w:val="20"/>
                <w:szCs w:val="20"/>
              </w:rPr>
            </w:pPr>
          </w:p>
        </w:tc>
      </w:tr>
      <w:tr w:rsidR="00B40560" w:rsidRPr="00332193" w14:paraId="28D27C33" w14:textId="77777777" w:rsidTr="00A56B60">
        <w:trPr>
          <w:trHeight w:val="137"/>
        </w:trPr>
        <w:tc>
          <w:tcPr>
            <w:tcW w:w="851" w:type="dxa"/>
            <w:tcBorders>
              <w:left w:val="single" w:sz="4" w:space="0" w:color="000000" w:themeColor="text1"/>
              <w:right w:val="single" w:sz="4" w:space="0" w:color="000000" w:themeColor="text1"/>
            </w:tcBorders>
          </w:tcPr>
          <w:p w14:paraId="57F5C801" w14:textId="637B1263" w:rsidR="000E3AA2" w:rsidRPr="00332193" w:rsidRDefault="000E3AA2" w:rsidP="00332193">
            <w:pPr>
              <w:jc w:val="both"/>
              <w:rPr>
                <w:b/>
                <w:sz w:val="20"/>
                <w:szCs w:val="20"/>
              </w:rPr>
            </w:pPr>
            <w:r w:rsidRPr="00332193">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332193" w:rsidRDefault="000E3AA2" w:rsidP="00332193">
            <w:pPr>
              <w:jc w:val="both"/>
              <w:rPr>
                <w:b/>
                <w:sz w:val="20"/>
                <w:szCs w:val="20"/>
              </w:rPr>
            </w:pPr>
            <w:r w:rsidRPr="00332193">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332193" w:rsidRDefault="000E3AA2" w:rsidP="00332193">
            <w:pPr>
              <w:jc w:val="both"/>
              <w:rPr>
                <w:b/>
                <w:sz w:val="20"/>
                <w:szCs w:val="20"/>
              </w:rPr>
            </w:pPr>
            <w:r w:rsidRPr="00332193">
              <w:rPr>
                <w:sz w:val="20"/>
                <w:szCs w:val="20"/>
              </w:rPr>
              <w:t>80-84</w:t>
            </w:r>
          </w:p>
        </w:tc>
        <w:tc>
          <w:tcPr>
            <w:tcW w:w="1560" w:type="dxa"/>
            <w:vMerge/>
          </w:tcPr>
          <w:p w14:paraId="0E064A2B" w14:textId="5DD1E2C7" w:rsidR="000E3AA2" w:rsidRPr="00332193" w:rsidRDefault="000E3AA2" w:rsidP="00332193">
            <w:pPr>
              <w:jc w:val="both"/>
              <w:rPr>
                <w:b/>
                <w:sz w:val="20"/>
                <w:szCs w:val="20"/>
              </w:rPr>
            </w:pPr>
          </w:p>
        </w:tc>
        <w:tc>
          <w:tcPr>
            <w:tcW w:w="3827" w:type="dxa"/>
            <w:tcBorders>
              <w:left w:val="single" w:sz="4" w:space="0" w:color="000000" w:themeColor="text1"/>
              <w:right w:val="single" w:sz="4" w:space="0" w:color="000000" w:themeColor="text1"/>
            </w:tcBorders>
          </w:tcPr>
          <w:p w14:paraId="56FD8E95" w14:textId="3875552E" w:rsidR="00B8693A" w:rsidRPr="00332193" w:rsidRDefault="00EE0F16" w:rsidP="00025C56">
            <w:pPr>
              <w:jc w:val="both"/>
              <w:rPr>
                <w:sz w:val="20"/>
                <w:szCs w:val="20"/>
                <w:lang w:val="kk-KZ"/>
              </w:rPr>
            </w:pPr>
            <w:r w:rsidRPr="00332193">
              <w:rPr>
                <w:b/>
                <w:sz w:val="20"/>
                <w:szCs w:val="20"/>
              </w:rPr>
              <w:t>Форматив</w:t>
            </w:r>
            <w:proofErr w:type="spellStart"/>
            <w:r w:rsidR="000F5866" w:rsidRPr="00332193">
              <w:rPr>
                <w:b/>
                <w:sz w:val="20"/>
                <w:szCs w:val="20"/>
                <w:lang w:val="kk-KZ"/>
              </w:rPr>
              <w:t>ті</w:t>
            </w:r>
            <w:proofErr w:type="spellEnd"/>
            <w:r w:rsidR="000F5866" w:rsidRPr="00332193">
              <w:rPr>
                <w:b/>
                <w:sz w:val="20"/>
                <w:szCs w:val="20"/>
                <w:lang w:val="kk-KZ"/>
              </w:rPr>
              <w:t xml:space="preserve"> және</w:t>
            </w:r>
            <w:r w:rsidRPr="00332193">
              <w:rPr>
                <w:b/>
                <w:sz w:val="20"/>
                <w:szCs w:val="20"/>
              </w:rPr>
              <w:t xml:space="preserve"> </w:t>
            </w:r>
            <w:r w:rsidR="000F5866" w:rsidRPr="00332193">
              <w:rPr>
                <w:b/>
                <w:sz w:val="20"/>
                <w:szCs w:val="20"/>
                <w:lang w:val="kk-KZ"/>
              </w:rPr>
              <w:t>жиынтық бағалау</w:t>
            </w:r>
          </w:p>
        </w:tc>
        <w:tc>
          <w:tcPr>
            <w:tcW w:w="1984" w:type="dxa"/>
            <w:tcBorders>
              <w:left w:val="single" w:sz="4" w:space="0" w:color="000000" w:themeColor="text1"/>
              <w:right w:val="single" w:sz="4" w:space="0" w:color="000000" w:themeColor="text1"/>
            </w:tcBorders>
          </w:tcPr>
          <w:p w14:paraId="22581962" w14:textId="08519583" w:rsidR="00B8693A" w:rsidRPr="00332193" w:rsidRDefault="000F5866" w:rsidP="00025C56">
            <w:pPr>
              <w:jc w:val="center"/>
              <w:rPr>
                <w:color w:val="FF0000"/>
                <w:sz w:val="20"/>
                <w:szCs w:val="20"/>
                <w:u w:val="single"/>
                <w:lang w:val="kk-KZ"/>
              </w:rPr>
            </w:pPr>
            <w:r w:rsidRPr="00332193">
              <w:rPr>
                <w:b/>
                <w:bCs/>
                <w:sz w:val="20"/>
                <w:szCs w:val="20"/>
                <w:lang w:val="kk-KZ"/>
              </w:rPr>
              <w:t>% мәндегі баллдар</w:t>
            </w:r>
          </w:p>
        </w:tc>
      </w:tr>
      <w:tr w:rsidR="00B40560" w:rsidRPr="00332193" w14:paraId="2DFA6F25" w14:textId="77777777" w:rsidTr="00A56B60">
        <w:trPr>
          <w:trHeight w:val="135"/>
        </w:trPr>
        <w:tc>
          <w:tcPr>
            <w:tcW w:w="851" w:type="dxa"/>
            <w:tcBorders>
              <w:left w:val="single" w:sz="4" w:space="0" w:color="000000" w:themeColor="text1"/>
              <w:right w:val="single" w:sz="4" w:space="0" w:color="000000" w:themeColor="text1"/>
            </w:tcBorders>
          </w:tcPr>
          <w:p w14:paraId="5E30BFBB" w14:textId="0BF9BD77" w:rsidR="000E3AA2" w:rsidRPr="00332193" w:rsidRDefault="000E3AA2" w:rsidP="00332193">
            <w:pPr>
              <w:jc w:val="both"/>
              <w:rPr>
                <w:b/>
                <w:sz w:val="20"/>
                <w:szCs w:val="20"/>
              </w:rPr>
            </w:pPr>
            <w:r w:rsidRPr="00332193">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332193" w:rsidRDefault="000E3AA2" w:rsidP="00332193">
            <w:pPr>
              <w:jc w:val="both"/>
              <w:rPr>
                <w:b/>
                <w:sz w:val="20"/>
                <w:szCs w:val="20"/>
              </w:rPr>
            </w:pPr>
            <w:r w:rsidRPr="00332193">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332193" w:rsidRDefault="000E3AA2" w:rsidP="00332193">
            <w:pPr>
              <w:jc w:val="both"/>
              <w:rPr>
                <w:b/>
                <w:sz w:val="20"/>
                <w:szCs w:val="20"/>
              </w:rPr>
            </w:pPr>
            <w:r w:rsidRPr="00332193">
              <w:rPr>
                <w:sz w:val="20"/>
                <w:szCs w:val="20"/>
              </w:rPr>
              <w:t>75-79</w:t>
            </w:r>
          </w:p>
        </w:tc>
        <w:tc>
          <w:tcPr>
            <w:tcW w:w="1560" w:type="dxa"/>
            <w:vMerge/>
          </w:tcPr>
          <w:p w14:paraId="2DF381D3" w14:textId="45C2D34B" w:rsidR="000E3AA2" w:rsidRPr="00332193" w:rsidRDefault="000E3AA2" w:rsidP="00332193">
            <w:pPr>
              <w:jc w:val="both"/>
              <w:rPr>
                <w:b/>
                <w:sz w:val="20"/>
                <w:szCs w:val="20"/>
              </w:rPr>
            </w:pPr>
          </w:p>
        </w:tc>
        <w:tc>
          <w:tcPr>
            <w:tcW w:w="3827" w:type="dxa"/>
            <w:tcBorders>
              <w:left w:val="single" w:sz="4" w:space="0" w:color="000000" w:themeColor="text1"/>
              <w:right w:val="single" w:sz="4" w:space="0" w:color="000000" w:themeColor="text1"/>
            </w:tcBorders>
          </w:tcPr>
          <w:p w14:paraId="186D4AE6" w14:textId="4C1B6E95" w:rsidR="000E3AA2" w:rsidRPr="00332193" w:rsidRDefault="002E0BD0" w:rsidP="00332193">
            <w:pPr>
              <w:jc w:val="both"/>
              <w:rPr>
                <w:sz w:val="20"/>
                <w:szCs w:val="20"/>
              </w:rPr>
            </w:pPr>
            <w:r w:rsidRPr="00332193">
              <w:rPr>
                <w:sz w:val="20"/>
                <w:szCs w:val="20"/>
                <w:lang w:val="kk-KZ"/>
              </w:rPr>
              <w:t xml:space="preserve">Зертханалық сабақтарда </w:t>
            </w:r>
            <w:r w:rsidR="00362E3D" w:rsidRPr="00332193">
              <w:rPr>
                <w:sz w:val="20"/>
                <w:szCs w:val="20"/>
              </w:rPr>
              <w:t xml:space="preserve"> </w:t>
            </w:r>
            <w:proofErr w:type="spellStart"/>
            <w:r w:rsidR="00362E3D" w:rsidRPr="00332193">
              <w:rPr>
                <w:sz w:val="20"/>
                <w:szCs w:val="20"/>
              </w:rPr>
              <w:t>белсенділік</w:t>
            </w:r>
            <w:proofErr w:type="spellEnd"/>
          </w:p>
        </w:tc>
        <w:tc>
          <w:tcPr>
            <w:tcW w:w="1984" w:type="dxa"/>
            <w:tcBorders>
              <w:left w:val="single" w:sz="4" w:space="0" w:color="000000" w:themeColor="text1"/>
              <w:right w:val="single" w:sz="4" w:space="0" w:color="000000" w:themeColor="text1"/>
            </w:tcBorders>
          </w:tcPr>
          <w:p w14:paraId="71C85890" w14:textId="21A88708" w:rsidR="000E3AA2" w:rsidRPr="00332193" w:rsidRDefault="002E0BD0" w:rsidP="00332193">
            <w:pPr>
              <w:jc w:val="center"/>
              <w:rPr>
                <w:sz w:val="20"/>
                <w:szCs w:val="20"/>
                <w:lang w:val="kk-KZ"/>
              </w:rPr>
            </w:pPr>
            <w:r w:rsidRPr="00332193">
              <w:rPr>
                <w:sz w:val="20"/>
                <w:szCs w:val="20"/>
                <w:lang w:val="kk-KZ"/>
              </w:rPr>
              <w:t>30</w:t>
            </w:r>
          </w:p>
        </w:tc>
      </w:tr>
      <w:tr w:rsidR="00B40560" w:rsidRPr="00332193" w14:paraId="123149AD" w14:textId="77777777" w:rsidTr="00A56B60">
        <w:trPr>
          <w:trHeight w:val="51"/>
        </w:trPr>
        <w:tc>
          <w:tcPr>
            <w:tcW w:w="851" w:type="dxa"/>
            <w:tcBorders>
              <w:left w:val="single" w:sz="4" w:space="0" w:color="000000" w:themeColor="text1"/>
              <w:right w:val="single" w:sz="4" w:space="0" w:color="000000" w:themeColor="text1"/>
            </w:tcBorders>
          </w:tcPr>
          <w:p w14:paraId="13BAE412" w14:textId="5436190D" w:rsidR="000E3AA2" w:rsidRPr="00332193" w:rsidRDefault="000E3AA2" w:rsidP="00332193">
            <w:pPr>
              <w:jc w:val="both"/>
              <w:rPr>
                <w:b/>
                <w:sz w:val="20"/>
                <w:szCs w:val="20"/>
              </w:rPr>
            </w:pPr>
            <w:r w:rsidRPr="00332193">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332193" w:rsidRDefault="000E3AA2" w:rsidP="00332193">
            <w:pPr>
              <w:jc w:val="both"/>
              <w:rPr>
                <w:b/>
                <w:sz w:val="20"/>
                <w:szCs w:val="20"/>
              </w:rPr>
            </w:pPr>
            <w:r w:rsidRPr="00332193">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332193" w:rsidRDefault="000E3AA2" w:rsidP="00332193">
            <w:pPr>
              <w:jc w:val="both"/>
              <w:rPr>
                <w:b/>
                <w:sz w:val="20"/>
                <w:szCs w:val="20"/>
              </w:rPr>
            </w:pPr>
            <w:r w:rsidRPr="00332193">
              <w:rPr>
                <w:sz w:val="20"/>
                <w:szCs w:val="20"/>
              </w:rPr>
              <w:t>70-74</w:t>
            </w:r>
          </w:p>
        </w:tc>
        <w:tc>
          <w:tcPr>
            <w:tcW w:w="1560" w:type="dxa"/>
            <w:vMerge/>
          </w:tcPr>
          <w:p w14:paraId="727C658B" w14:textId="1335D862" w:rsidR="000E3AA2" w:rsidRPr="00332193" w:rsidRDefault="000E3AA2" w:rsidP="00332193">
            <w:pPr>
              <w:jc w:val="both"/>
              <w:rPr>
                <w:b/>
                <w:sz w:val="20"/>
                <w:szCs w:val="20"/>
              </w:rPr>
            </w:pPr>
          </w:p>
        </w:tc>
        <w:tc>
          <w:tcPr>
            <w:tcW w:w="3827" w:type="dxa"/>
            <w:tcBorders>
              <w:left w:val="single" w:sz="4" w:space="0" w:color="000000" w:themeColor="text1"/>
              <w:right w:val="single" w:sz="4" w:space="0" w:color="000000" w:themeColor="text1"/>
            </w:tcBorders>
          </w:tcPr>
          <w:p w14:paraId="469E3873" w14:textId="067ED468" w:rsidR="000E3AA2" w:rsidRPr="00332193" w:rsidRDefault="00362E3D" w:rsidP="00332193">
            <w:pPr>
              <w:jc w:val="both"/>
              <w:rPr>
                <w:sz w:val="20"/>
                <w:szCs w:val="20"/>
                <w:lang w:val="kk-KZ"/>
              </w:rPr>
            </w:pPr>
            <w:proofErr w:type="spellStart"/>
            <w:r w:rsidRPr="00332193">
              <w:rPr>
                <w:sz w:val="20"/>
                <w:szCs w:val="20"/>
              </w:rPr>
              <w:t>Практикалық</w:t>
            </w:r>
            <w:proofErr w:type="spellEnd"/>
            <w:r w:rsidRPr="00332193">
              <w:rPr>
                <w:sz w:val="20"/>
                <w:szCs w:val="20"/>
              </w:rPr>
              <w:t xml:space="preserve"> </w:t>
            </w:r>
            <w:proofErr w:type="spellStart"/>
            <w:r w:rsidRPr="00332193">
              <w:rPr>
                <w:sz w:val="20"/>
                <w:szCs w:val="20"/>
              </w:rPr>
              <w:t>сабақтарда</w:t>
            </w:r>
            <w:proofErr w:type="spellEnd"/>
            <w:r w:rsidRPr="00332193">
              <w:rPr>
                <w:sz w:val="20"/>
                <w:szCs w:val="20"/>
              </w:rPr>
              <w:t xml:space="preserve"> </w:t>
            </w:r>
            <w:proofErr w:type="spellStart"/>
            <w:r w:rsidRPr="00332193">
              <w:rPr>
                <w:sz w:val="20"/>
                <w:szCs w:val="20"/>
              </w:rPr>
              <w:t>жұмыс</w:t>
            </w:r>
            <w:proofErr w:type="spellEnd"/>
            <w:r w:rsidRPr="00332193">
              <w:rPr>
                <w:sz w:val="20"/>
                <w:szCs w:val="20"/>
              </w:rPr>
              <w:t xml:space="preserve"> </w:t>
            </w:r>
            <w:proofErr w:type="spellStart"/>
            <w:r w:rsidRPr="00332193">
              <w:rPr>
                <w:sz w:val="20"/>
                <w:szCs w:val="20"/>
              </w:rPr>
              <w:t>істеу</w:t>
            </w:r>
            <w:proofErr w:type="spellEnd"/>
            <w:r w:rsidRPr="00332193">
              <w:rPr>
                <w:sz w:val="20"/>
                <w:szCs w:val="20"/>
                <w:lang w:val="kk-KZ"/>
              </w:rPr>
              <w:t>і</w:t>
            </w:r>
            <w:r w:rsidR="002E0BD0" w:rsidRPr="00332193">
              <w:rPr>
                <w:sz w:val="20"/>
                <w:szCs w:val="20"/>
              </w:rPr>
              <w:t xml:space="preserve"> </w:t>
            </w:r>
          </w:p>
        </w:tc>
        <w:tc>
          <w:tcPr>
            <w:tcW w:w="1984" w:type="dxa"/>
            <w:tcBorders>
              <w:left w:val="single" w:sz="4" w:space="0" w:color="000000" w:themeColor="text1"/>
              <w:right w:val="single" w:sz="4" w:space="0" w:color="000000" w:themeColor="text1"/>
            </w:tcBorders>
          </w:tcPr>
          <w:p w14:paraId="29508CAB" w14:textId="710C855A" w:rsidR="000E3AA2" w:rsidRPr="00332193" w:rsidRDefault="009C29E7" w:rsidP="00332193">
            <w:pPr>
              <w:jc w:val="center"/>
              <w:rPr>
                <w:sz w:val="20"/>
                <w:szCs w:val="20"/>
                <w:lang w:val="kk-KZ"/>
              </w:rPr>
            </w:pPr>
            <w:r w:rsidRPr="00332193">
              <w:rPr>
                <w:sz w:val="20"/>
                <w:szCs w:val="20"/>
                <w:lang w:val="kk-KZ"/>
              </w:rPr>
              <w:t>20</w:t>
            </w:r>
          </w:p>
        </w:tc>
      </w:tr>
      <w:tr w:rsidR="002E0BD0" w:rsidRPr="00332193" w14:paraId="012AB828" w14:textId="77777777" w:rsidTr="00A56B60">
        <w:trPr>
          <w:trHeight w:val="181"/>
        </w:trPr>
        <w:tc>
          <w:tcPr>
            <w:tcW w:w="851" w:type="dxa"/>
            <w:tcBorders>
              <w:left w:val="single" w:sz="4" w:space="0" w:color="000000" w:themeColor="text1"/>
              <w:right w:val="single" w:sz="4" w:space="0" w:color="000000" w:themeColor="text1"/>
            </w:tcBorders>
          </w:tcPr>
          <w:p w14:paraId="7F6BA272" w14:textId="39604E34" w:rsidR="002E0BD0" w:rsidRPr="00332193" w:rsidRDefault="002E0BD0" w:rsidP="00332193">
            <w:pPr>
              <w:jc w:val="both"/>
              <w:rPr>
                <w:b/>
                <w:sz w:val="20"/>
                <w:szCs w:val="20"/>
              </w:rPr>
            </w:pPr>
            <w:r w:rsidRPr="00332193">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2E0BD0" w:rsidRPr="00332193" w:rsidRDefault="002E0BD0" w:rsidP="00332193">
            <w:pPr>
              <w:jc w:val="both"/>
              <w:rPr>
                <w:b/>
                <w:sz w:val="20"/>
                <w:szCs w:val="20"/>
              </w:rPr>
            </w:pPr>
            <w:r w:rsidRPr="00332193">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2E0BD0" w:rsidRPr="00332193" w:rsidRDefault="002E0BD0" w:rsidP="00332193">
            <w:pPr>
              <w:jc w:val="both"/>
              <w:rPr>
                <w:b/>
                <w:sz w:val="20"/>
                <w:szCs w:val="20"/>
              </w:rPr>
            </w:pPr>
            <w:r w:rsidRPr="00332193">
              <w:rPr>
                <w:sz w:val="20"/>
                <w:szCs w:val="20"/>
              </w:rPr>
              <w:t>65-69</w:t>
            </w:r>
          </w:p>
        </w:tc>
        <w:tc>
          <w:tcPr>
            <w:tcW w:w="1560" w:type="dxa"/>
            <w:vMerge w:val="restart"/>
            <w:tcBorders>
              <w:left w:val="single" w:sz="4" w:space="0" w:color="000000" w:themeColor="text1"/>
              <w:right w:val="single" w:sz="4" w:space="0" w:color="000000" w:themeColor="text1"/>
            </w:tcBorders>
          </w:tcPr>
          <w:p w14:paraId="07E42541" w14:textId="5E3E26A9" w:rsidR="002E0BD0" w:rsidRPr="00332193" w:rsidRDefault="002E0BD0" w:rsidP="00332193">
            <w:pPr>
              <w:jc w:val="both"/>
              <w:rPr>
                <w:b/>
                <w:sz w:val="20"/>
                <w:szCs w:val="20"/>
                <w:lang w:val="kk-KZ"/>
              </w:rPr>
            </w:pPr>
            <w:r w:rsidRPr="00332193">
              <w:rPr>
                <w:sz w:val="20"/>
                <w:szCs w:val="20"/>
                <w:lang w:val="kk-KZ"/>
              </w:rPr>
              <w:t xml:space="preserve">Қанағаттанарлық </w:t>
            </w:r>
          </w:p>
        </w:tc>
        <w:tc>
          <w:tcPr>
            <w:tcW w:w="3827" w:type="dxa"/>
            <w:vMerge w:val="restart"/>
            <w:tcBorders>
              <w:left w:val="single" w:sz="4" w:space="0" w:color="000000" w:themeColor="text1"/>
              <w:right w:val="single" w:sz="4" w:space="0" w:color="000000" w:themeColor="text1"/>
            </w:tcBorders>
          </w:tcPr>
          <w:p w14:paraId="04AC8720" w14:textId="29F42F5E" w:rsidR="002E0BD0" w:rsidRPr="00332193" w:rsidRDefault="002E0BD0" w:rsidP="00332193">
            <w:pPr>
              <w:jc w:val="both"/>
              <w:rPr>
                <w:sz w:val="20"/>
                <w:szCs w:val="20"/>
              </w:rPr>
            </w:pPr>
            <w:r w:rsidRPr="00332193">
              <w:rPr>
                <w:sz w:val="20"/>
                <w:szCs w:val="20"/>
                <w:lang w:val="kk-KZ"/>
              </w:rPr>
              <w:t>Өзіндік жұмысы</w:t>
            </w:r>
            <w:r w:rsidRPr="00332193">
              <w:rPr>
                <w:sz w:val="20"/>
                <w:szCs w:val="20"/>
              </w:rPr>
              <w:t xml:space="preserve"> (</w:t>
            </w:r>
            <w:proofErr w:type="spellStart"/>
            <w:r w:rsidRPr="00332193">
              <w:rPr>
                <w:sz w:val="20"/>
                <w:szCs w:val="20"/>
              </w:rPr>
              <w:t>жобалық</w:t>
            </w:r>
            <w:proofErr w:type="spellEnd"/>
            <w:r w:rsidRPr="00332193">
              <w:rPr>
                <w:sz w:val="20"/>
                <w:szCs w:val="20"/>
              </w:rPr>
              <w:t xml:space="preserve"> </w:t>
            </w:r>
            <w:r w:rsidRPr="00332193">
              <w:rPr>
                <w:sz w:val="20"/>
                <w:szCs w:val="20"/>
                <w:lang w:val="kk-KZ"/>
              </w:rPr>
              <w:t>тапсырма</w:t>
            </w:r>
            <w:r w:rsidRPr="00332193">
              <w:rPr>
                <w:sz w:val="20"/>
                <w:szCs w:val="20"/>
              </w:rPr>
              <w:t xml:space="preserve">)                                     </w:t>
            </w:r>
          </w:p>
        </w:tc>
        <w:tc>
          <w:tcPr>
            <w:tcW w:w="1984" w:type="dxa"/>
            <w:vMerge w:val="restart"/>
            <w:tcBorders>
              <w:left w:val="single" w:sz="4" w:space="0" w:color="000000" w:themeColor="text1"/>
              <w:right w:val="single" w:sz="4" w:space="0" w:color="000000" w:themeColor="text1"/>
            </w:tcBorders>
          </w:tcPr>
          <w:p w14:paraId="5675D2F4" w14:textId="2DB42672" w:rsidR="002E0BD0" w:rsidRPr="00332193" w:rsidRDefault="002E0BD0" w:rsidP="00332193">
            <w:pPr>
              <w:jc w:val="center"/>
              <w:rPr>
                <w:sz w:val="20"/>
                <w:szCs w:val="20"/>
                <w:lang w:val="kk-KZ"/>
              </w:rPr>
            </w:pPr>
            <w:r w:rsidRPr="00332193">
              <w:rPr>
                <w:sz w:val="20"/>
                <w:szCs w:val="20"/>
                <w:lang w:val="kk-KZ"/>
              </w:rPr>
              <w:t>10</w:t>
            </w:r>
          </w:p>
        </w:tc>
      </w:tr>
      <w:tr w:rsidR="002E0BD0" w:rsidRPr="00332193" w14:paraId="5FFF3F67" w14:textId="77777777" w:rsidTr="00A56B60">
        <w:trPr>
          <w:trHeight w:val="87"/>
        </w:trPr>
        <w:tc>
          <w:tcPr>
            <w:tcW w:w="851" w:type="dxa"/>
            <w:tcBorders>
              <w:left w:val="single" w:sz="4" w:space="0" w:color="000000" w:themeColor="text1"/>
              <w:right w:val="single" w:sz="4" w:space="0" w:color="000000" w:themeColor="text1"/>
            </w:tcBorders>
          </w:tcPr>
          <w:p w14:paraId="3821FA52" w14:textId="1EBE0FFB" w:rsidR="002E0BD0" w:rsidRPr="00332193" w:rsidRDefault="002E0BD0" w:rsidP="00332193">
            <w:pPr>
              <w:jc w:val="both"/>
              <w:rPr>
                <w:b/>
                <w:sz w:val="20"/>
                <w:szCs w:val="20"/>
              </w:rPr>
            </w:pPr>
            <w:r w:rsidRPr="00332193">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2E0BD0" w:rsidRPr="00332193" w:rsidRDefault="002E0BD0" w:rsidP="00332193">
            <w:pPr>
              <w:jc w:val="both"/>
              <w:rPr>
                <w:b/>
                <w:sz w:val="20"/>
                <w:szCs w:val="20"/>
              </w:rPr>
            </w:pPr>
            <w:r w:rsidRPr="00332193">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2E0BD0" w:rsidRPr="00332193" w:rsidRDefault="002E0BD0" w:rsidP="00332193">
            <w:pPr>
              <w:jc w:val="both"/>
              <w:rPr>
                <w:b/>
                <w:sz w:val="20"/>
                <w:szCs w:val="20"/>
              </w:rPr>
            </w:pPr>
            <w:r w:rsidRPr="00332193">
              <w:rPr>
                <w:sz w:val="20"/>
                <w:szCs w:val="20"/>
              </w:rPr>
              <w:t>60-64</w:t>
            </w:r>
          </w:p>
        </w:tc>
        <w:tc>
          <w:tcPr>
            <w:tcW w:w="1560" w:type="dxa"/>
            <w:vMerge/>
            <w:tcBorders>
              <w:left w:val="single" w:sz="4" w:space="0" w:color="000000" w:themeColor="text1"/>
              <w:right w:val="single" w:sz="4" w:space="0" w:color="000000" w:themeColor="text1"/>
            </w:tcBorders>
          </w:tcPr>
          <w:p w14:paraId="5EE77E04" w14:textId="1B4B705A" w:rsidR="002E0BD0" w:rsidRPr="00332193" w:rsidRDefault="002E0BD0" w:rsidP="00332193">
            <w:pPr>
              <w:jc w:val="both"/>
              <w:rPr>
                <w:b/>
                <w:sz w:val="20"/>
                <w:szCs w:val="20"/>
              </w:rPr>
            </w:pPr>
          </w:p>
        </w:tc>
        <w:tc>
          <w:tcPr>
            <w:tcW w:w="3827" w:type="dxa"/>
            <w:vMerge/>
            <w:tcBorders>
              <w:left w:val="single" w:sz="4" w:space="0" w:color="000000" w:themeColor="text1"/>
              <w:right w:val="single" w:sz="4" w:space="0" w:color="000000" w:themeColor="text1"/>
            </w:tcBorders>
          </w:tcPr>
          <w:p w14:paraId="1C5D02EA" w14:textId="68DA5180" w:rsidR="002E0BD0" w:rsidRPr="00332193" w:rsidRDefault="002E0BD0" w:rsidP="00332193">
            <w:pPr>
              <w:jc w:val="both"/>
              <w:rPr>
                <w:sz w:val="20"/>
                <w:szCs w:val="20"/>
                <w:lang w:val="kk-KZ"/>
              </w:rPr>
            </w:pPr>
          </w:p>
        </w:tc>
        <w:tc>
          <w:tcPr>
            <w:tcW w:w="1984" w:type="dxa"/>
            <w:vMerge/>
            <w:tcBorders>
              <w:left w:val="single" w:sz="4" w:space="0" w:color="000000" w:themeColor="text1"/>
              <w:right w:val="single" w:sz="4" w:space="0" w:color="000000" w:themeColor="text1"/>
            </w:tcBorders>
          </w:tcPr>
          <w:p w14:paraId="71DA5517" w14:textId="407CB051" w:rsidR="002E0BD0" w:rsidRPr="00332193" w:rsidRDefault="002E0BD0" w:rsidP="00332193">
            <w:pPr>
              <w:jc w:val="center"/>
              <w:rPr>
                <w:sz w:val="20"/>
                <w:szCs w:val="20"/>
                <w:lang w:val="kk-KZ"/>
              </w:rPr>
            </w:pPr>
          </w:p>
        </w:tc>
      </w:tr>
      <w:tr w:rsidR="00E13BF1" w:rsidRPr="00332193" w14:paraId="720EC03E" w14:textId="77777777" w:rsidTr="00A56B60">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E13BF1" w:rsidRPr="00332193" w:rsidRDefault="00E13BF1" w:rsidP="00332193">
            <w:pPr>
              <w:jc w:val="both"/>
              <w:rPr>
                <w:b/>
                <w:sz w:val="20"/>
                <w:szCs w:val="20"/>
              </w:rPr>
            </w:pPr>
            <w:r w:rsidRPr="0033219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E13BF1" w:rsidRPr="00332193" w:rsidRDefault="00E13BF1" w:rsidP="00332193">
            <w:pPr>
              <w:jc w:val="both"/>
              <w:rPr>
                <w:b/>
                <w:sz w:val="20"/>
                <w:szCs w:val="20"/>
              </w:rPr>
            </w:pPr>
            <w:r w:rsidRPr="0033219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E13BF1" w:rsidRPr="00332193" w:rsidRDefault="00E13BF1" w:rsidP="00332193">
            <w:pPr>
              <w:jc w:val="both"/>
              <w:rPr>
                <w:b/>
                <w:sz w:val="20"/>
                <w:szCs w:val="20"/>
              </w:rPr>
            </w:pPr>
            <w:r w:rsidRPr="00332193">
              <w:rPr>
                <w:sz w:val="20"/>
                <w:szCs w:val="20"/>
              </w:rPr>
              <w:t>55-59</w:t>
            </w:r>
          </w:p>
        </w:tc>
        <w:tc>
          <w:tcPr>
            <w:tcW w:w="1560" w:type="dxa"/>
            <w:vMerge/>
            <w:tcBorders>
              <w:left w:val="single" w:sz="4" w:space="0" w:color="000000" w:themeColor="text1"/>
              <w:right w:val="single" w:sz="4" w:space="0" w:color="000000" w:themeColor="text1"/>
            </w:tcBorders>
          </w:tcPr>
          <w:p w14:paraId="1DA4C698" w14:textId="4028C16E" w:rsidR="00E13BF1" w:rsidRPr="00332193" w:rsidRDefault="00E13BF1" w:rsidP="00332193">
            <w:pPr>
              <w:jc w:val="both"/>
              <w:rPr>
                <w:sz w:val="20"/>
                <w:szCs w:val="20"/>
                <w:lang w:val="kk-KZ"/>
              </w:rPr>
            </w:pPr>
          </w:p>
        </w:tc>
        <w:tc>
          <w:tcPr>
            <w:tcW w:w="3827" w:type="dxa"/>
            <w:tcBorders>
              <w:left w:val="single" w:sz="4" w:space="0" w:color="000000" w:themeColor="text1"/>
              <w:bottom w:val="single" w:sz="4" w:space="0" w:color="auto"/>
              <w:right w:val="single" w:sz="4" w:space="0" w:color="000000" w:themeColor="text1"/>
            </w:tcBorders>
          </w:tcPr>
          <w:p w14:paraId="08AEE923" w14:textId="7B7A47E2" w:rsidR="00E13BF1" w:rsidRPr="00332193" w:rsidRDefault="00E13BF1" w:rsidP="00332193">
            <w:pPr>
              <w:jc w:val="both"/>
              <w:rPr>
                <w:sz w:val="20"/>
                <w:szCs w:val="20"/>
              </w:rPr>
            </w:pPr>
            <w:r w:rsidRPr="00332193">
              <w:rPr>
                <w:sz w:val="20"/>
                <w:szCs w:val="20"/>
                <w:lang w:val="kk-KZ"/>
              </w:rPr>
              <w:t xml:space="preserve">Қорытынды бақылау </w:t>
            </w:r>
            <w:r w:rsidRPr="00332193">
              <w:rPr>
                <w:sz w:val="20"/>
                <w:szCs w:val="20"/>
              </w:rPr>
              <w:t>(</w:t>
            </w:r>
            <w:proofErr w:type="spellStart"/>
            <w:r w:rsidRPr="00332193">
              <w:rPr>
                <w:sz w:val="20"/>
                <w:szCs w:val="20"/>
                <w:lang w:val="kk-KZ"/>
              </w:rPr>
              <w:t>емтиха</w:t>
            </w:r>
            <w:proofErr w:type="spellEnd"/>
            <w:r w:rsidRPr="00332193">
              <w:rPr>
                <w:sz w:val="20"/>
                <w:szCs w:val="20"/>
              </w:rPr>
              <w:t xml:space="preserve">н)                                                          </w:t>
            </w:r>
          </w:p>
        </w:tc>
        <w:tc>
          <w:tcPr>
            <w:tcW w:w="1984" w:type="dxa"/>
            <w:tcBorders>
              <w:left w:val="single" w:sz="4" w:space="0" w:color="000000" w:themeColor="text1"/>
              <w:bottom w:val="single" w:sz="4" w:space="0" w:color="auto"/>
              <w:right w:val="single" w:sz="4" w:space="0" w:color="000000" w:themeColor="text1"/>
            </w:tcBorders>
          </w:tcPr>
          <w:p w14:paraId="08D1C211" w14:textId="1EC4655A" w:rsidR="00E13BF1" w:rsidRPr="00332193" w:rsidRDefault="00E13BF1" w:rsidP="00332193">
            <w:pPr>
              <w:jc w:val="center"/>
              <w:rPr>
                <w:sz w:val="20"/>
                <w:szCs w:val="20"/>
              </w:rPr>
            </w:pPr>
            <w:r w:rsidRPr="00332193">
              <w:rPr>
                <w:sz w:val="20"/>
                <w:szCs w:val="20"/>
              </w:rPr>
              <w:t>40</w:t>
            </w:r>
          </w:p>
        </w:tc>
      </w:tr>
      <w:tr w:rsidR="00A07B44" w:rsidRPr="00332193" w14:paraId="22B40A05" w14:textId="77777777" w:rsidTr="00A56B60">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A07B44" w:rsidRPr="00332193" w:rsidRDefault="00A07B44" w:rsidP="00332193">
            <w:pPr>
              <w:rPr>
                <w:sz w:val="20"/>
                <w:szCs w:val="20"/>
              </w:rPr>
            </w:pPr>
            <w:r w:rsidRPr="00332193">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A07B44" w:rsidRPr="00332193" w:rsidRDefault="00A07B44" w:rsidP="00332193">
            <w:pPr>
              <w:rPr>
                <w:sz w:val="20"/>
                <w:szCs w:val="20"/>
              </w:rPr>
            </w:pPr>
            <w:r w:rsidRPr="0033219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A07B44" w:rsidRPr="00332193" w:rsidRDefault="00A07B44" w:rsidP="00332193">
            <w:pPr>
              <w:rPr>
                <w:sz w:val="20"/>
                <w:szCs w:val="20"/>
              </w:rPr>
            </w:pPr>
            <w:r w:rsidRPr="00332193">
              <w:rPr>
                <w:sz w:val="20"/>
                <w:szCs w:val="20"/>
              </w:rPr>
              <w:t>50-54</w:t>
            </w:r>
          </w:p>
        </w:tc>
        <w:tc>
          <w:tcPr>
            <w:tcW w:w="1560" w:type="dxa"/>
            <w:vMerge/>
            <w:tcBorders>
              <w:left w:val="single" w:sz="4" w:space="0" w:color="000000" w:themeColor="text1"/>
              <w:right w:val="single" w:sz="4" w:space="0" w:color="000000" w:themeColor="text1"/>
            </w:tcBorders>
          </w:tcPr>
          <w:p w14:paraId="06CE69D2" w14:textId="37561217" w:rsidR="00A07B44" w:rsidRPr="00332193" w:rsidRDefault="00A07B44" w:rsidP="00332193">
            <w:pPr>
              <w:rPr>
                <w:sz w:val="20"/>
                <w:szCs w:val="20"/>
              </w:rPr>
            </w:pPr>
          </w:p>
        </w:tc>
        <w:tc>
          <w:tcPr>
            <w:tcW w:w="3827" w:type="dxa"/>
            <w:vMerge w:val="restart"/>
            <w:tcBorders>
              <w:top w:val="single" w:sz="4" w:space="0" w:color="auto"/>
              <w:left w:val="single" w:sz="4" w:space="0" w:color="000000" w:themeColor="text1"/>
              <w:right w:val="single" w:sz="4" w:space="0" w:color="auto"/>
            </w:tcBorders>
          </w:tcPr>
          <w:p w14:paraId="077BBDF7" w14:textId="265AF655" w:rsidR="00A07B44" w:rsidRPr="00332193" w:rsidRDefault="00A07B44" w:rsidP="00332193">
            <w:pPr>
              <w:rPr>
                <w:sz w:val="20"/>
                <w:szCs w:val="20"/>
              </w:rPr>
            </w:pPr>
            <w:r w:rsidRPr="00332193">
              <w:rPr>
                <w:sz w:val="20"/>
                <w:szCs w:val="20"/>
                <w:lang w:val="kk-KZ"/>
              </w:rPr>
              <w:t>ЖИЫНТЫҒЫ</w:t>
            </w:r>
            <w:r w:rsidRPr="00332193">
              <w:rPr>
                <w:sz w:val="20"/>
                <w:szCs w:val="20"/>
              </w:rPr>
              <w:t xml:space="preserve">                                      </w:t>
            </w:r>
          </w:p>
        </w:tc>
        <w:tc>
          <w:tcPr>
            <w:tcW w:w="1984" w:type="dxa"/>
            <w:vMerge w:val="restart"/>
            <w:tcBorders>
              <w:top w:val="single" w:sz="4" w:space="0" w:color="auto"/>
              <w:left w:val="single" w:sz="4" w:space="0" w:color="auto"/>
              <w:right w:val="single" w:sz="4" w:space="0" w:color="auto"/>
            </w:tcBorders>
          </w:tcPr>
          <w:p w14:paraId="68DA8883" w14:textId="5A7E4D59" w:rsidR="00A07B44" w:rsidRPr="00332193" w:rsidRDefault="00A07B44" w:rsidP="00332193">
            <w:pPr>
              <w:jc w:val="center"/>
              <w:rPr>
                <w:sz w:val="20"/>
                <w:szCs w:val="20"/>
              </w:rPr>
            </w:pPr>
            <w:r w:rsidRPr="00332193">
              <w:rPr>
                <w:sz w:val="20"/>
                <w:szCs w:val="20"/>
              </w:rPr>
              <w:t>100</w:t>
            </w:r>
          </w:p>
        </w:tc>
      </w:tr>
      <w:tr w:rsidR="00A07B44" w:rsidRPr="00332193" w14:paraId="6AF2F96C" w14:textId="77777777" w:rsidTr="00A56B60">
        <w:trPr>
          <w:trHeight w:val="146"/>
        </w:trPr>
        <w:tc>
          <w:tcPr>
            <w:tcW w:w="851" w:type="dxa"/>
            <w:tcBorders>
              <w:top w:val="single" w:sz="4" w:space="0" w:color="auto"/>
              <w:left w:val="single" w:sz="4" w:space="0" w:color="auto"/>
              <w:bottom w:val="single" w:sz="4" w:space="0" w:color="auto"/>
              <w:right w:val="single" w:sz="4" w:space="0" w:color="auto"/>
            </w:tcBorders>
          </w:tcPr>
          <w:p w14:paraId="14E2FDA2" w14:textId="5ACCDE4E" w:rsidR="00A07B44" w:rsidRPr="00332193" w:rsidRDefault="00A07B44" w:rsidP="00332193">
            <w:pPr>
              <w:rPr>
                <w:sz w:val="20"/>
                <w:szCs w:val="20"/>
                <w:lang w:val="en-US"/>
              </w:rPr>
            </w:pPr>
            <w:r w:rsidRPr="00332193">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6328F156" w14:textId="76AB193A" w:rsidR="00A07B44" w:rsidRPr="00332193" w:rsidRDefault="00A07B44" w:rsidP="00332193">
            <w:pPr>
              <w:rPr>
                <w:sz w:val="20"/>
                <w:szCs w:val="20"/>
                <w:lang w:val="en-US"/>
              </w:rPr>
            </w:pPr>
            <w:r w:rsidRPr="00332193">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34BF6701" w14:textId="6BB5B9F2" w:rsidR="00A07B44" w:rsidRPr="00332193" w:rsidRDefault="00A07B44" w:rsidP="00332193">
            <w:pPr>
              <w:rPr>
                <w:sz w:val="20"/>
                <w:szCs w:val="20"/>
                <w:lang w:val="en-US"/>
              </w:rPr>
            </w:pPr>
            <w:r w:rsidRPr="00332193">
              <w:rPr>
                <w:sz w:val="20"/>
                <w:szCs w:val="20"/>
                <w:lang w:val="en-US"/>
              </w:rPr>
              <w:t>25-49</w:t>
            </w:r>
          </w:p>
        </w:tc>
        <w:tc>
          <w:tcPr>
            <w:tcW w:w="1560" w:type="dxa"/>
            <w:vMerge w:val="restart"/>
            <w:tcBorders>
              <w:right w:val="single" w:sz="4" w:space="0" w:color="000000" w:themeColor="text1"/>
            </w:tcBorders>
          </w:tcPr>
          <w:p w14:paraId="2DDF6762" w14:textId="76917FAD" w:rsidR="00A07B44" w:rsidRPr="00332193" w:rsidRDefault="00A07B44" w:rsidP="00332193">
            <w:pPr>
              <w:rPr>
                <w:sz w:val="20"/>
                <w:szCs w:val="20"/>
              </w:rPr>
            </w:pPr>
            <w:r w:rsidRPr="00332193">
              <w:rPr>
                <w:sz w:val="20"/>
                <w:szCs w:val="20"/>
                <w:lang w:val="kk-KZ"/>
              </w:rPr>
              <w:t>Қанағаттанарлықсыз</w:t>
            </w:r>
          </w:p>
        </w:tc>
        <w:tc>
          <w:tcPr>
            <w:tcW w:w="3827" w:type="dxa"/>
            <w:vMerge/>
            <w:tcBorders>
              <w:left w:val="single" w:sz="4" w:space="0" w:color="000000" w:themeColor="text1"/>
              <w:right w:val="single" w:sz="4" w:space="0" w:color="auto"/>
            </w:tcBorders>
          </w:tcPr>
          <w:p w14:paraId="6E8DE228" w14:textId="77777777" w:rsidR="00A07B44" w:rsidRPr="00332193" w:rsidRDefault="00A07B44" w:rsidP="00332193">
            <w:pPr>
              <w:rPr>
                <w:sz w:val="20"/>
                <w:szCs w:val="20"/>
                <w:lang w:val="kk-KZ"/>
              </w:rPr>
            </w:pPr>
          </w:p>
        </w:tc>
        <w:tc>
          <w:tcPr>
            <w:tcW w:w="1984" w:type="dxa"/>
            <w:vMerge/>
            <w:tcBorders>
              <w:left w:val="single" w:sz="4" w:space="0" w:color="auto"/>
              <w:right w:val="single" w:sz="4" w:space="0" w:color="auto"/>
            </w:tcBorders>
          </w:tcPr>
          <w:p w14:paraId="542A0447" w14:textId="77777777" w:rsidR="00A07B44" w:rsidRPr="00332193" w:rsidRDefault="00A07B44" w:rsidP="00332193">
            <w:pPr>
              <w:rPr>
                <w:sz w:val="20"/>
                <w:szCs w:val="20"/>
              </w:rPr>
            </w:pPr>
          </w:p>
        </w:tc>
      </w:tr>
      <w:tr w:rsidR="00A07B44" w:rsidRPr="00332193" w14:paraId="71FB95B6" w14:textId="77777777" w:rsidTr="00A56B60">
        <w:trPr>
          <w:trHeight w:val="146"/>
        </w:trPr>
        <w:tc>
          <w:tcPr>
            <w:tcW w:w="851" w:type="dxa"/>
            <w:tcBorders>
              <w:top w:val="single" w:sz="4" w:space="0" w:color="auto"/>
              <w:left w:val="single" w:sz="4" w:space="0" w:color="auto"/>
              <w:bottom w:val="single" w:sz="4" w:space="0" w:color="auto"/>
              <w:right w:val="single" w:sz="4" w:space="0" w:color="auto"/>
            </w:tcBorders>
          </w:tcPr>
          <w:p w14:paraId="583BC0C6" w14:textId="007936FF" w:rsidR="00A07B44" w:rsidRPr="00332193" w:rsidRDefault="00A07B44" w:rsidP="00332193">
            <w:pPr>
              <w:rPr>
                <w:sz w:val="20"/>
                <w:szCs w:val="20"/>
                <w:lang w:val="en-US"/>
              </w:rPr>
            </w:pPr>
            <w:r w:rsidRPr="00332193">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075F5FD9" w14:textId="453F9440" w:rsidR="00A07B44" w:rsidRPr="00332193" w:rsidRDefault="00A07B44" w:rsidP="00332193">
            <w:pPr>
              <w:rPr>
                <w:sz w:val="20"/>
                <w:szCs w:val="20"/>
                <w:lang w:val="en-US"/>
              </w:rPr>
            </w:pPr>
            <w:r w:rsidRPr="00332193">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70ECBB3B" w14:textId="6A2F99EE" w:rsidR="00A07B44" w:rsidRPr="00332193" w:rsidRDefault="00A07B44" w:rsidP="00332193">
            <w:pPr>
              <w:rPr>
                <w:sz w:val="20"/>
                <w:szCs w:val="20"/>
                <w:lang w:val="en-US"/>
              </w:rPr>
            </w:pPr>
            <w:r w:rsidRPr="00332193">
              <w:rPr>
                <w:sz w:val="20"/>
                <w:szCs w:val="20"/>
                <w:lang w:val="en-US"/>
              </w:rPr>
              <w:t>0-24</w:t>
            </w:r>
          </w:p>
        </w:tc>
        <w:tc>
          <w:tcPr>
            <w:tcW w:w="1560" w:type="dxa"/>
            <w:vMerge/>
            <w:tcBorders>
              <w:right w:val="single" w:sz="4" w:space="0" w:color="000000" w:themeColor="text1"/>
            </w:tcBorders>
          </w:tcPr>
          <w:p w14:paraId="44D7B780" w14:textId="77777777" w:rsidR="00A07B44" w:rsidRPr="00332193" w:rsidRDefault="00A07B44" w:rsidP="00332193">
            <w:pPr>
              <w:rPr>
                <w:sz w:val="20"/>
                <w:szCs w:val="20"/>
              </w:rPr>
            </w:pPr>
          </w:p>
        </w:tc>
        <w:tc>
          <w:tcPr>
            <w:tcW w:w="3827" w:type="dxa"/>
            <w:vMerge/>
            <w:tcBorders>
              <w:left w:val="single" w:sz="4" w:space="0" w:color="000000" w:themeColor="text1"/>
              <w:bottom w:val="single" w:sz="4" w:space="0" w:color="auto"/>
              <w:right w:val="single" w:sz="4" w:space="0" w:color="auto"/>
            </w:tcBorders>
          </w:tcPr>
          <w:p w14:paraId="22A78716" w14:textId="77777777" w:rsidR="00A07B44" w:rsidRPr="00332193" w:rsidRDefault="00A07B44" w:rsidP="00332193">
            <w:pPr>
              <w:rPr>
                <w:sz w:val="20"/>
                <w:szCs w:val="20"/>
                <w:lang w:val="kk-KZ"/>
              </w:rPr>
            </w:pPr>
          </w:p>
        </w:tc>
        <w:tc>
          <w:tcPr>
            <w:tcW w:w="1984" w:type="dxa"/>
            <w:vMerge/>
            <w:tcBorders>
              <w:left w:val="single" w:sz="4" w:space="0" w:color="auto"/>
              <w:bottom w:val="single" w:sz="4" w:space="0" w:color="auto"/>
              <w:right w:val="single" w:sz="4" w:space="0" w:color="auto"/>
            </w:tcBorders>
          </w:tcPr>
          <w:p w14:paraId="0FF62BD0" w14:textId="77777777" w:rsidR="00A07B44" w:rsidRPr="00332193" w:rsidRDefault="00A07B44" w:rsidP="00332193">
            <w:pPr>
              <w:rPr>
                <w:sz w:val="20"/>
                <w:szCs w:val="20"/>
              </w:rPr>
            </w:pPr>
          </w:p>
        </w:tc>
      </w:tr>
      <w:tr w:rsidR="00535DED" w:rsidRPr="00332193" w14:paraId="2922F91B" w14:textId="77777777" w:rsidTr="00A56B6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BC4476" w:rsidRPr="00332193" w:rsidRDefault="00BC4476" w:rsidP="00332193">
            <w:pPr>
              <w:tabs>
                <w:tab w:val="left" w:pos="1276"/>
              </w:tabs>
              <w:jc w:val="center"/>
              <w:rPr>
                <w:b/>
                <w:sz w:val="20"/>
                <w:szCs w:val="20"/>
              </w:rPr>
            </w:pPr>
          </w:p>
          <w:p w14:paraId="347B0781" w14:textId="0E06F483" w:rsidR="004B2BA6" w:rsidRPr="00332193" w:rsidRDefault="004B2BA6" w:rsidP="006A7541">
            <w:pPr>
              <w:shd w:val="clear" w:color="auto" w:fill="FFFFFF" w:themeFill="background1"/>
              <w:jc w:val="center"/>
              <w:rPr>
                <w:b/>
                <w:bCs/>
                <w:sz w:val="20"/>
                <w:szCs w:val="20"/>
              </w:rPr>
            </w:pPr>
            <w:proofErr w:type="spellStart"/>
            <w:r w:rsidRPr="006A7541">
              <w:rPr>
                <w:b/>
                <w:bCs/>
                <w:sz w:val="20"/>
                <w:szCs w:val="20"/>
              </w:rPr>
              <w:t>Оқу</w:t>
            </w:r>
            <w:proofErr w:type="spellEnd"/>
            <w:r w:rsidRPr="006A7541">
              <w:rPr>
                <w:b/>
                <w:bCs/>
                <w:sz w:val="20"/>
                <w:szCs w:val="20"/>
              </w:rPr>
              <w:t xml:space="preserve"> </w:t>
            </w:r>
            <w:proofErr w:type="spellStart"/>
            <w:r w:rsidRPr="006A7541">
              <w:rPr>
                <w:b/>
                <w:bCs/>
                <w:sz w:val="20"/>
                <w:szCs w:val="20"/>
              </w:rPr>
              <w:t>курсының</w:t>
            </w:r>
            <w:proofErr w:type="spellEnd"/>
            <w:r w:rsidRPr="006A7541">
              <w:rPr>
                <w:b/>
                <w:bCs/>
                <w:sz w:val="20"/>
                <w:szCs w:val="20"/>
              </w:rPr>
              <w:t xml:space="preserve"> </w:t>
            </w:r>
            <w:proofErr w:type="spellStart"/>
            <w:r w:rsidRPr="006A7541">
              <w:rPr>
                <w:b/>
                <w:bCs/>
                <w:sz w:val="20"/>
                <w:szCs w:val="20"/>
              </w:rPr>
              <w:t>мазмұнын</w:t>
            </w:r>
            <w:proofErr w:type="spellEnd"/>
            <w:r w:rsidRPr="006A7541">
              <w:rPr>
                <w:b/>
                <w:bCs/>
                <w:sz w:val="20"/>
                <w:szCs w:val="20"/>
              </w:rPr>
              <w:t xml:space="preserve"> </w:t>
            </w:r>
            <w:proofErr w:type="spellStart"/>
            <w:r w:rsidRPr="006A7541">
              <w:rPr>
                <w:b/>
                <w:bCs/>
                <w:sz w:val="20"/>
                <w:szCs w:val="20"/>
              </w:rPr>
              <w:t>іске</w:t>
            </w:r>
            <w:proofErr w:type="spellEnd"/>
            <w:r w:rsidRPr="006A7541">
              <w:rPr>
                <w:b/>
                <w:bCs/>
                <w:sz w:val="20"/>
                <w:szCs w:val="20"/>
              </w:rPr>
              <w:t xml:space="preserve"> </w:t>
            </w:r>
            <w:proofErr w:type="spellStart"/>
            <w:r w:rsidRPr="006A7541">
              <w:rPr>
                <w:b/>
                <w:bCs/>
                <w:sz w:val="20"/>
                <w:szCs w:val="20"/>
              </w:rPr>
              <w:t>асыру</w:t>
            </w:r>
            <w:proofErr w:type="spellEnd"/>
            <w:r w:rsidRPr="006A7541">
              <w:rPr>
                <w:b/>
                <w:bCs/>
                <w:sz w:val="20"/>
                <w:szCs w:val="20"/>
              </w:rPr>
              <w:t xml:space="preserve"> </w:t>
            </w:r>
            <w:proofErr w:type="spellStart"/>
            <w:r w:rsidRPr="006A7541">
              <w:rPr>
                <w:b/>
                <w:bCs/>
                <w:sz w:val="20"/>
                <w:szCs w:val="20"/>
              </w:rPr>
              <w:t>күнтізбесі</w:t>
            </w:r>
            <w:proofErr w:type="spellEnd"/>
            <w:r w:rsidRPr="006A7541">
              <w:rPr>
                <w:b/>
                <w:bCs/>
                <w:sz w:val="20"/>
                <w:szCs w:val="20"/>
              </w:rPr>
              <w:t xml:space="preserve"> (</w:t>
            </w:r>
            <w:proofErr w:type="spellStart"/>
            <w:r w:rsidRPr="006A7541">
              <w:rPr>
                <w:b/>
                <w:bCs/>
                <w:sz w:val="20"/>
                <w:szCs w:val="20"/>
              </w:rPr>
              <w:t>кестесі</w:t>
            </w:r>
            <w:proofErr w:type="spellEnd"/>
            <w:r w:rsidRPr="006A7541">
              <w:rPr>
                <w:b/>
                <w:bCs/>
                <w:sz w:val="20"/>
                <w:szCs w:val="20"/>
              </w:rPr>
              <w:t>)</w:t>
            </w:r>
            <w:r w:rsidR="005A755D" w:rsidRPr="006A7541">
              <w:rPr>
                <w:b/>
                <w:bCs/>
                <w:sz w:val="20"/>
                <w:szCs w:val="20"/>
              </w:rPr>
              <w:t>.</w:t>
            </w:r>
            <w:r w:rsidRPr="006A7541">
              <w:rPr>
                <w:b/>
                <w:bCs/>
                <w:sz w:val="20"/>
                <w:szCs w:val="20"/>
              </w:rPr>
              <w:t xml:space="preserve"> </w:t>
            </w:r>
            <w:proofErr w:type="spellStart"/>
            <w:r w:rsidR="005A755D" w:rsidRPr="006A7541">
              <w:rPr>
                <w:b/>
                <w:bCs/>
                <w:sz w:val="20"/>
                <w:szCs w:val="20"/>
              </w:rPr>
              <w:t>О</w:t>
            </w:r>
            <w:r w:rsidRPr="006A7541">
              <w:rPr>
                <w:b/>
                <w:bCs/>
                <w:sz w:val="20"/>
                <w:szCs w:val="20"/>
              </w:rPr>
              <w:t>қыту</w:t>
            </w:r>
            <w:r w:rsidRPr="006A7541">
              <w:rPr>
                <w:b/>
                <w:bCs/>
                <w:sz w:val="20"/>
                <w:szCs w:val="20"/>
                <w:lang w:val="kk-KZ"/>
              </w:rPr>
              <w:t>дың</w:t>
            </w:r>
            <w:proofErr w:type="spellEnd"/>
            <w:r w:rsidRPr="006A7541">
              <w:rPr>
                <w:b/>
                <w:bCs/>
                <w:sz w:val="20"/>
                <w:szCs w:val="20"/>
                <w:lang w:val="kk-KZ"/>
              </w:rPr>
              <w:t xml:space="preserve"> </w:t>
            </w:r>
            <w:proofErr w:type="spellStart"/>
            <w:r w:rsidRPr="006A7541">
              <w:rPr>
                <w:b/>
                <w:bCs/>
                <w:sz w:val="20"/>
                <w:szCs w:val="20"/>
              </w:rPr>
              <w:t>және</w:t>
            </w:r>
            <w:proofErr w:type="spellEnd"/>
            <w:r w:rsidRPr="006A7541">
              <w:rPr>
                <w:b/>
                <w:bCs/>
                <w:sz w:val="20"/>
                <w:szCs w:val="20"/>
                <w:lang w:val="kk-KZ"/>
              </w:rPr>
              <w:t xml:space="preserve"> білім берудің</w:t>
            </w:r>
            <w:r w:rsidRPr="006A7541">
              <w:rPr>
                <w:b/>
                <w:bCs/>
                <w:sz w:val="20"/>
                <w:szCs w:val="20"/>
              </w:rPr>
              <w:t xml:space="preserve"> </w:t>
            </w:r>
            <w:proofErr w:type="spellStart"/>
            <w:r w:rsidRPr="006A7541">
              <w:rPr>
                <w:b/>
                <w:bCs/>
                <w:sz w:val="20"/>
                <w:szCs w:val="20"/>
              </w:rPr>
              <w:t>әдістері</w:t>
            </w:r>
            <w:proofErr w:type="spellEnd"/>
            <w:r w:rsidR="0074666D" w:rsidRPr="006A7541">
              <w:rPr>
                <w:b/>
                <w:bCs/>
                <w:sz w:val="20"/>
                <w:szCs w:val="20"/>
              </w:rPr>
              <w:t>.</w:t>
            </w:r>
          </w:p>
          <w:p w14:paraId="49645523" w14:textId="1845F762" w:rsidR="00BC4476" w:rsidRPr="00332193" w:rsidRDefault="00BC4476" w:rsidP="00332193">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5"/>
        <w:gridCol w:w="860"/>
        <w:gridCol w:w="729"/>
      </w:tblGrid>
      <w:tr w:rsidR="001A6AA6" w:rsidRPr="008D6483" w14:paraId="70D56BBA" w14:textId="77777777" w:rsidTr="0003582C">
        <w:tc>
          <w:tcPr>
            <w:tcW w:w="1135" w:type="dxa"/>
          </w:tcPr>
          <w:p w14:paraId="492C7304" w14:textId="78246349" w:rsidR="008642A4" w:rsidRPr="008D6483" w:rsidRDefault="004B2BA6" w:rsidP="00332193">
            <w:pPr>
              <w:tabs>
                <w:tab w:val="left" w:pos="1276"/>
              </w:tabs>
              <w:jc w:val="center"/>
              <w:rPr>
                <w:b/>
                <w:sz w:val="20"/>
                <w:szCs w:val="20"/>
                <w:lang w:val="kk-KZ"/>
              </w:rPr>
            </w:pPr>
            <w:r w:rsidRPr="008D6483">
              <w:rPr>
                <w:b/>
                <w:sz w:val="20"/>
                <w:szCs w:val="20"/>
                <w:lang w:val="kk-KZ"/>
              </w:rPr>
              <w:t>Аптасы</w:t>
            </w:r>
          </w:p>
        </w:tc>
        <w:tc>
          <w:tcPr>
            <w:tcW w:w="7785" w:type="dxa"/>
          </w:tcPr>
          <w:p w14:paraId="49454947" w14:textId="2B38EBD4" w:rsidR="008642A4" w:rsidRPr="008D6483" w:rsidRDefault="004B2BA6" w:rsidP="00332193">
            <w:pPr>
              <w:tabs>
                <w:tab w:val="left" w:pos="1276"/>
              </w:tabs>
              <w:jc w:val="center"/>
              <w:rPr>
                <w:b/>
                <w:sz w:val="20"/>
                <w:szCs w:val="20"/>
                <w:lang w:val="kk-KZ"/>
              </w:rPr>
            </w:pPr>
            <w:r w:rsidRPr="008D6483">
              <w:rPr>
                <w:b/>
                <w:sz w:val="20"/>
                <w:szCs w:val="20"/>
                <w:lang w:val="kk-KZ"/>
              </w:rPr>
              <w:t>Тақырып атауы</w:t>
            </w:r>
          </w:p>
        </w:tc>
        <w:tc>
          <w:tcPr>
            <w:tcW w:w="860" w:type="dxa"/>
          </w:tcPr>
          <w:p w14:paraId="0219070F" w14:textId="39742476" w:rsidR="008642A4" w:rsidRPr="008D6483" w:rsidRDefault="004B2BA6" w:rsidP="00332193">
            <w:pPr>
              <w:tabs>
                <w:tab w:val="left" w:pos="1276"/>
              </w:tabs>
              <w:rPr>
                <w:b/>
                <w:sz w:val="20"/>
                <w:szCs w:val="20"/>
                <w:lang w:val="kk-KZ"/>
              </w:rPr>
            </w:pPr>
            <w:r w:rsidRPr="008D6483">
              <w:rPr>
                <w:b/>
                <w:sz w:val="20"/>
                <w:szCs w:val="20"/>
                <w:lang w:val="kk-KZ"/>
              </w:rPr>
              <w:t>Сағат саны</w:t>
            </w:r>
          </w:p>
        </w:tc>
        <w:tc>
          <w:tcPr>
            <w:tcW w:w="729" w:type="dxa"/>
          </w:tcPr>
          <w:p w14:paraId="15306AE5" w14:textId="2DAA13E8" w:rsidR="008642A4" w:rsidRPr="008D6483" w:rsidRDefault="008642A4" w:rsidP="00332193">
            <w:pPr>
              <w:tabs>
                <w:tab w:val="left" w:pos="1276"/>
              </w:tabs>
              <w:ind w:left="-68" w:firstLine="26"/>
              <w:rPr>
                <w:b/>
                <w:sz w:val="20"/>
                <w:szCs w:val="20"/>
              </w:rPr>
            </w:pPr>
            <w:r w:rsidRPr="008D6483">
              <w:rPr>
                <w:b/>
                <w:sz w:val="20"/>
                <w:szCs w:val="20"/>
              </w:rPr>
              <w:t>Макс</w:t>
            </w:r>
            <w:r w:rsidR="00EB165C" w:rsidRPr="008D6483">
              <w:rPr>
                <w:b/>
                <w:sz w:val="20"/>
                <w:szCs w:val="20"/>
              </w:rPr>
              <w:t>.</w:t>
            </w:r>
          </w:p>
          <w:p w14:paraId="7D819F9E" w14:textId="22719599" w:rsidR="008642A4" w:rsidRPr="008D6483" w:rsidRDefault="008642A4" w:rsidP="00332193">
            <w:pPr>
              <w:tabs>
                <w:tab w:val="left" w:pos="1276"/>
              </w:tabs>
              <w:rPr>
                <w:b/>
                <w:sz w:val="20"/>
                <w:szCs w:val="20"/>
                <w:lang w:val="kk-KZ"/>
              </w:rPr>
            </w:pPr>
            <w:r w:rsidRPr="008D6483">
              <w:rPr>
                <w:b/>
                <w:sz w:val="20"/>
                <w:szCs w:val="20"/>
                <w:lang w:val="kk-KZ"/>
              </w:rPr>
              <w:t>б</w:t>
            </w:r>
            <w:proofErr w:type="spellStart"/>
            <w:r w:rsidRPr="008D6483">
              <w:rPr>
                <w:b/>
                <w:sz w:val="20"/>
                <w:szCs w:val="20"/>
              </w:rPr>
              <w:t>алл</w:t>
            </w:r>
            <w:proofErr w:type="spellEnd"/>
          </w:p>
        </w:tc>
      </w:tr>
      <w:tr w:rsidR="008642A4" w:rsidRPr="008D6483" w14:paraId="352B8DBD" w14:textId="77777777" w:rsidTr="00B60BC7">
        <w:trPr>
          <w:trHeight w:val="191"/>
        </w:trPr>
        <w:tc>
          <w:tcPr>
            <w:tcW w:w="10509" w:type="dxa"/>
            <w:gridSpan w:val="4"/>
          </w:tcPr>
          <w:p w14:paraId="576E1514" w14:textId="706F49A1" w:rsidR="008642A4" w:rsidRPr="008D6483" w:rsidRDefault="002668F7" w:rsidP="00842555">
            <w:pPr>
              <w:tabs>
                <w:tab w:val="left" w:pos="1276"/>
              </w:tabs>
              <w:rPr>
                <w:b/>
                <w:color w:val="FF0000"/>
                <w:sz w:val="20"/>
                <w:szCs w:val="20"/>
                <w:lang w:val="kk-KZ"/>
              </w:rPr>
            </w:pPr>
            <w:r w:rsidRPr="008D6483">
              <w:rPr>
                <w:b/>
                <w:sz w:val="20"/>
                <w:szCs w:val="20"/>
              </w:rPr>
              <w:t>МОДУЛЬ 1</w:t>
            </w:r>
            <w:r w:rsidR="008642A4" w:rsidRPr="008D6483">
              <w:rPr>
                <w:b/>
                <w:sz w:val="20"/>
                <w:szCs w:val="20"/>
              </w:rPr>
              <w:t xml:space="preserve"> </w:t>
            </w:r>
            <w:r w:rsidR="00443097" w:rsidRPr="008D6483">
              <w:rPr>
                <w:b/>
                <w:sz w:val="20"/>
                <w:szCs w:val="20"/>
                <w:lang w:val="kk-KZ"/>
              </w:rPr>
              <w:t>Химиялық термодинамика</w:t>
            </w:r>
          </w:p>
        </w:tc>
      </w:tr>
      <w:tr w:rsidR="00831EE3" w:rsidRPr="008D6483" w14:paraId="764A4D7C" w14:textId="77777777" w:rsidTr="0003582C">
        <w:trPr>
          <w:trHeight w:val="690"/>
        </w:trPr>
        <w:tc>
          <w:tcPr>
            <w:tcW w:w="1135" w:type="dxa"/>
            <w:vMerge w:val="restart"/>
          </w:tcPr>
          <w:p w14:paraId="62E94D98" w14:textId="77777777" w:rsidR="00831EE3" w:rsidRPr="008D6483" w:rsidRDefault="00831EE3" w:rsidP="00332193">
            <w:pPr>
              <w:tabs>
                <w:tab w:val="left" w:pos="1276"/>
              </w:tabs>
              <w:jc w:val="center"/>
              <w:rPr>
                <w:sz w:val="20"/>
                <w:szCs w:val="20"/>
              </w:rPr>
            </w:pPr>
            <w:r w:rsidRPr="008D6483">
              <w:rPr>
                <w:sz w:val="20"/>
                <w:szCs w:val="20"/>
              </w:rPr>
              <w:t>1</w:t>
            </w:r>
          </w:p>
        </w:tc>
        <w:tc>
          <w:tcPr>
            <w:tcW w:w="7785" w:type="dxa"/>
          </w:tcPr>
          <w:p w14:paraId="2B52BA6E" w14:textId="1B8C38F4" w:rsidR="00831EE3" w:rsidRPr="008D6483" w:rsidRDefault="00831EE3" w:rsidP="003B1D6C">
            <w:pPr>
              <w:tabs>
                <w:tab w:val="left" w:pos="1276"/>
              </w:tabs>
              <w:rPr>
                <w:b/>
                <w:sz w:val="20"/>
                <w:szCs w:val="20"/>
                <w:lang w:val="kk-KZ"/>
              </w:rPr>
            </w:pPr>
            <w:r w:rsidRPr="008D6483">
              <w:rPr>
                <w:b/>
                <w:sz w:val="20"/>
                <w:szCs w:val="20"/>
                <w:lang w:val="kk-KZ"/>
              </w:rPr>
              <w:t xml:space="preserve">Д </w:t>
            </w:r>
            <w:r w:rsidRPr="008D6483">
              <w:rPr>
                <w:b/>
                <w:sz w:val="20"/>
                <w:szCs w:val="20"/>
              </w:rPr>
              <w:t>1.</w:t>
            </w:r>
            <w:r w:rsidRPr="008D6483">
              <w:rPr>
                <w:b/>
                <w:sz w:val="20"/>
                <w:szCs w:val="20"/>
                <w:lang w:val="kk-KZ"/>
              </w:rPr>
              <w:t xml:space="preserve"> </w:t>
            </w:r>
            <w:r w:rsidRPr="008D6483">
              <w:rPr>
                <w:sz w:val="20"/>
                <w:szCs w:val="20"/>
                <w:lang w:val="kk-KZ"/>
              </w:rPr>
              <w:t>Физикалық химия</w:t>
            </w:r>
            <w:r>
              <w:rPr>
                <w:sz w:val="20"/>
                <w:szCs w:val="20"/>
                <w:lang w:val="kk-KZ"/>
              </w:rPr>
              <w:t xml:space="preserve">ның </w:t>
            </w:r>
            <w:r w:rsidRPr="008D6483">
              <w:rPr>
                <w:sz w:val="20"/>
                <w:szCs w:val="20"/>
                <w:lang w:val="kk-KZ"/>
              </w:rPr>
              <w:t>негізгі түсініктері мен ұғымдары.</w:t>
            </w:r>
            <w:r w:rsidRPr="008D6483">
              <w:rPr>
                <w:b/>
                <w:sz w:val="20"/>
                <w:szCs w:val="20"/>
                <w:lang w:val="kk-KZ"/>
              </w:rPr>
              <w:t xml:space="preserve"> </w:t>
            </w:r>
            <w:r w:rsidRPr="008D6483">
              <w:rPr>
                <w:sz w:val="20"/>
                <w:szCs w:val="20"/>
                <w:lang w:val="kk-KZ"/>
              </w:rPr>
              <w:t xml:space="preserve"> Физикалық химия мен  технология арасындағы байланыс. Химиялық технологияның теориялық негізі ретінде физикалық химияның рөлі.</w:t>
            </w:r>
          </w:p>
        </w:tc>
        <w:tc>
          <w:tcPr>
            <w:tcW w:w="860" w:type="dxa"/>
          </w:tcPr>
          <w:p w14:paraId="1FC6CB41" w14:textId="33137087" w:rsidR="00831EE3" w:rsidRPr="008D6483" w:rsidRDefault="00831EE3" w:rsidP="00332193">
            <w:pPr>
              <w:tabs>
                <w:tab w:val="left" w:pos="1276"/>
              </w:tabs>
              <w:jc w:val="center"/>
              <w:rPr>
                <w:bCs/>
                <w:sz w:val="20"/>
                <w:szCs w:val="20"/>
              </w:rPr>
            </w:pPr>
            <w:r w:rsidRPr="008D6483">
              <w:rPr>
                <w:bCs/>
                <w:sz w:val="20"/>
                <w:szCs w:val="20"/>
              </w:rPr>
              <w:t>1</w:t>
            </w:r>
          </w:p>
        </w:tc>
        <w:tc>
          <w:tcPr>
            <w:tcW w:w="729" w:type="dxa"/>
          </w:tcPr>
          <w:p w14:paraId="2870466B" w14:textId="77777777" w:rsidR="00831EE3" w:rsidRPr="008D6483" w:rsidRDefault="00831EE3" w:rsidP="00332193">
            <w:pPr>
              <w:tabs>
                <w:tab w:val="left" w:pos="1276"/>
              </w:tabs>
              <w:jc w:val="center"/>
              <w:rPr>
                <w:b/>
                <w:sz w:val="20"/>
                <w:szCs w:val="20"/>
              </w:rPr>
            </w:pPr>
          </w:p>
        </w:tc>
      </w:tr>
      <w:tr w:rsidR="004A6D22" w:rsidRPr="008D6483" w14:paraId="3901FD10" w14:textId="77777777" w:rsidTr="0003582C">
        <w:trPr>
          <w:trHeight w:val="107"/>
        </w:trPr>
        <w:tc>
          <w:tcPr>
            <w:tcW w:w="1135" w:type="dxa"/>
            <w:vMerge/>
          </w:tcPr>
          <w:p w14:paraId="5A6BD613" w14:textId="77777777" w:rsidR="004A6D22" w:rsidRPr="008D6483" w:rsidRDefault="004A6D22" w:rsidP="00332193">
            <w:pPr>
              <w:tabs>
                <w:tab w:val="left" w:pos="1276"/>
              </w:tabs>
              <w:jc w:val="center"/>
              <w:rPr>
                <w:sz w:val="20"/>
                <w:szCs w:val="20"/>
              </w:rPr>
            </w:pPr>
          </w:p>
        </w:tc>
        <w:tc>
          <w:tcPr>
            <w:tcW w:w="7785" w:type="dxa"/>
          </w:tcPr>
          <w:p w14:paraId="64CA9F2C" w14:textId="1F93DA32" w:rsidR="003B56EB" w:rsidRPr="008D6483" w:rsidRDefault="004A6D22" w:rsidP="00332193">
            <w:pPr>
              <w:snapToGrid w:val="0"/>
              <w:jc w:val="both"/>
              <w:rPr>
                <w:sz w:val="20"/>
                <w:szCs w:val="20"/>
                <w:lang w:val="kk-KZ"/>
              </w:rPr>
            </w:pPr>
            <w:r w:rsidRPr="008D6483">
              <w:rPr>
                <w:b/>
                <w:sz w:val="20"/>
                <w:szCs w:val="20"/>
                <w:lang w:val="kk-KZ"/>
              </w:rPr>
              <w:t xml:space="preserve">ЗС </w:t>
            </w:r>
            <w:r w:rsidRPr="008D6483">
              <w:rPr>
                <w:b/>
                <w:sz w:val="20"/>
                <w:szCs w:val="20"/>
              </w:rPr>
              <w:t>1</w:t>
            </w:r>
            <w:r w:rsidR="006A36E2">
              <w:rPr>
                <w:b/>
                <w:sz w:val="20"/>
                <w:szCs w:val="20"/>
              </w:rPr>
              <w:t>.</w:t>
            </w:r>
            <w:r w:rsidR="003B56EB" w:rsidRPr="008D6483">
              <w:rPr>
                <w:bCs/>
                <w:sz w:val="20"/>
                <w:szCs w:val="20"/>
                <w:lang w:val="kk-KZ"/>
              </w:rPr>
              <w:t xml:space="preserve"> Қауіпсіздік техникасы. «Физикалық химиядағы есептеу әдістері</w:t>
            </w:r>
            <w:r w:rsidR="003B56EB" w:rsidRPr="008D6483">
              <w:rPr>
                <w:sz w:val="20"/>
                <w:szCs w:val="20"/>
                <w:lang w:val="kk-KZ"/>
              </w:rPr>
              <w:t xml:space="preserve">» курсын бағалау жүйесі, </w:t>
            </w:r>
            <w:r w:rsidR="00270D0B" w:rsidRPr="008D6483">
              <w:rPr>
                <w:sz w:val="20"/>
                <w:szCs w:val="20"/>
                <w:lang w:val="kk-KZ"/>
              </w:rPr>
              <w:t>зертхана</w:t>
            </w:r>
            <w:r w:rsidR="003B56EB" w:rsidRPr="008D6483">
              <w:rPr>
                <w:sz w:val="20"/>
                <w:szCs w:val="20"/>
                <w:lang w:val="kk-KZ"/>
              </w:rPr>
              <w:t xml:space="preserve">лық сабақтарды жүргізу әдістемесі, оларға дайындалуға қойылатын талаптармен таныстыру. Курсты оқуға қатысты өткен материалдарды қайталау. </w:t>
            </w:r>
          </w:p>
          <w:p w14:paraId="76007BD4" w14:textId="14081E08" w:rsidR="004A6D22" w:rsidRPr="008D6483" w:rsidRDefault="003B56EB" w:rsidP="00332193">
            <w:pPr>
              <w:tabs>
                <w:tab w:val="left" w:pos="1276"/>
              </w:tabs>
              <w:rPr>
                <w:b/>
                <w:sz w:val="20"/>
                <w:szCs w:val="20"/>
                <w:lang w:val="kk-KZ"/>
              </w:rPr>
            </w:pPr>
            <w:r w:rsidRPr="008D6483">
              <w:rPr>
                <w:sz w:val="20"/>
                <w:szCs w:val="20"/>
                <w:lang w:val="kk-KZ"/>
              </w:rPr>
              <w:t>№1</w:t>
            </w:r>
            <w:r w:rsidR="00A36FFE" w:rsidRPr="008D6483">
              <w:rPr>
                <w:sz w:val="20"/>
                <w:szCs w:val="20"/>
                <w:lang w:val="kk-KZ"/>
              </w:rPr>
              <w:t>.</w:t>
            </w:r>
            <w:r w:rsidR="003B1D6C" w:rsidRPr="008D6483">
              <w:rPr>
                <w:sz w:val="20"/>
                <w:szCs w:val="20"/>
                <w:lang w:val="kk-KZ"/>
              </w:rPr>
              <w:t xml:space="preserve"> </w:t>
            </w:r>
            <w:r w:rsidR="009659EE" w:rsidRPr="008D6483">
              <w:rPr>
                <w:sz w:val="20"/>
                <w:szCs w:val="20"/>
                <w:lang w:val="kk-KZ"/>
              </w:rPr>
              <w:t>З</w:t>
            </w:r>
            <w:r w:rsidR="003B1D6C" w:rsidRPr="008D6483">
              <w:rPr>
                <w:sz w:val="20"/>
                <w:szCs w:val="20"/>
                <w:lang w:val="kk-KZ"/>
              </w:rPr>
              <w:t xml:space="preserve">ертханалық </w:t>
            </w:r>
            <w:proofErr w:type="spellStart"/>
            <w:r w:rsidR="003B1D6C" w:rsidRPr="008D6483">
              <w:rPr>
                <w:sz w:val="20"/>
                <w:szCs w:val="20"/>
                <w:lang w:val="kk-KZ"/>
              </w:rPr>
              <w:t>жұмыс</w:t>
            </w:r>
            <w:r w:rsidR="009659EE" w:rsidRPr="008D6483">
              <w:rPr>
                <w:sz w:val="20"/>
                <w:szCs w:val="20"/>
                <w:lang w:val="kk-KZ"/>
              </w:rPr>
              <w:t>тын</w:t>
            </w:r>
            <w:proofErr w:type="spellEnd"/>
            <w:r w:rsidR="009659EE" w:rsidRPr="008D6483">
              <w:rPr>
                <w:sz w:val="20"/>
                <w:szCs w:val="20"/>
                <w:lang w:val="kk-KZ"/>
              </w:rPr>
              <w:t xml:space="preserve"> теориясын талдау.</w:t>
            </w:r>
          </w:p>
        </w:tc>
        <w:tc>
          <w:tcPr>
            <w:tcW w:w="860" w:type="dxa"/>
          </w:tcPr>
          <w:p w14:paraId="0B9B678F" w14:textId="229B1D71" w:rsidR="004A6D22" w:rsidRPr="008D6483" w:rsidRDefault="00831EE3" w:rsidP="00332193">
            <w:pPr>
              <w:tabs>
                <w:tab w:val="left" w:pos="1276"/>
              </w:tabs>
              <w:jc w:val="center"/>
              <w:rPr>
                <w:sz w:val="20"/>
                <w:szCs w:val="20"/>
              </w:rPr>
            </w:pPr>
            <w:r>
              <w:rPr>
                <w:sz w:val="20"/>
                <w:szCs w:val="20"/>
              </w:rPr>
              <w:t>4</w:t>
            </w:r>
          </w:p>
        </w:tc>
        <w:tc>
          <w:tcPr>
            <w:tcW w:w="729" w:type="dxa"/>
          </w:tcPr>
          <w:p w14:paraId="63E09005" w14:textId="0B1D79E9" w:rsidR="004A6D22" w:rsidRPr="008D6483" w:rsidRDefault="004A6D22" w:rsidP="00332193">
            <w:pPr>
              <w:tabs>
                <w:tab w:val="left" w:pos="1276"/>
              </w:tabs>
              <w:jc w:val="center"/>
              <w:rPr>
                <w:sz w:val="20"/>
                <w:szCs w:val="20"/>
              </w:rPr>
            </w:pPr>
          </w:p>
        </w:tc>
      </w:tr>
      <w:tr w:rsidR="00694EDE" w:rsidRPr="008D6483" w14:paraId="53946E54" w14:textId="77777777" w:rsidTr="0003582C">
        <w:trPr>
          <w:trHeight w:val="452"/>
        </w:trPr>
        <w:tc>
          <w:tcPr>
            <w:tcW w:w="1135" w:type="dxa"/>
            <w:vMerge w:val="restart"/>
          </w:tcPr>
          <w:p w14:paraId="5FE35A89" w14:textId="77777777" w:rsidR="00694EDE" w:rsidRPr="008D6483" w:rsidRDefault="00694EDE" w:rsidP="00332193">
            <w:pPr>
              <w:tabs>
                <w:tab w:val="left" w:pos="1276"/>
              </w:tabs>
              <w:jc w:val="center"/>
              <w:rPr>
                <w:sz w:val="20"/>
                <w:szCs w:val="20"/>
              </w:rPr>
            </w:pPr>
            <w:r w:rsidRPr="008D6483">
              <w:rPr>
                <w:sz w:val="20"/>
                <w:szCs w:val="20"/>
              </w:rPr>
              <w:t>2</w:t>
            </w:r>
          </w:p>
        </w:tc>
        <w:tc>
          <w:tcPr>
            <w:tcW w:w="7785" w:type="dxa"/>
          </w:tcPr>
          <w:p w14:paraId="30152B83" w14:textId="0C80AC6E" w:rsidR="00694EDE" w:rsidRPr="00DA3D01" w:rsidRDefault="00694EDE" w:rsidP="00332193">
            <w:pPr>
              <w:tabs>
                <w:tab w:val="left" w:pos="1276"/>
              </w:tabs>
              <w:rPr>
                <w:noProof/>
                <w:sz w:val="20"/>
                <w:szCs w:val="20"/>
                <w:lang w:val="kk-KZ"/>
              </w:rPr>
            </w:pPr>
            <w:r w:rsidRPr="008D6483">
              <w:rPr>
                <w:b/>
                <w:bCs/>
                <w:sz w:val="20"/>
                <w:szCs w:val="20"/>
                <w:lang w:val="kk-KZ" w:eastAsia="ar-SA"/>
              </w:rPr>
              <w:t>Д</w:t>
            </w:r>
            <w:r>
              <w:rPr>
                <w:b/>
                <w:bCs/>
                <w:sz w:val="20"/>
                <w:szCs w:val="20"/>
                <w:lang w:val="kk-KZ" w:eastAsia="ar-SA"/>
              </w:rPr>
              <w:t xml:space="preserve"> </w:t>
            </w:r>
            <w:r w:rsidRPr="008D6483">
              <w:rPr>
                <w:b/>
                <w:bCs/>
                <w:sz w:val="20"/>
                <w:szCs w:val="20"/>
                <w:lang w:val="kk-KZ" w:eastAsia="ar-SA"/>
              </w:rPr>
              <w:t>2</w:t>
            </w:r>
            <w:r>
              <w:rPr>
                <w:b/>
                <w:bCs/>
                <w:sz w:val="20"/>
                <w:szCs w:val="20"/>
                <w:lang w:val="kk-KZ" w:eastAsia="ar-SA"/>
              </w:rPr>
              <w:t>.</w:t>
            </w:r>
            <w:r w:rsidRPr="008D6483">
              <w:rPr>
                <w:noProof/>
                <w:sz w:val="20"/>
                <w:szCs w:val="20"/>
                <w:lang w:val="kk-KZ"/>
              </w:rPr>
              <w:t xml:space="preserve"> </w:t>
            </w:r>
            <w:r w:rsidR="003F30CB" w:rsidRPr="003F30CB">
              <w:rPr>
                <w:noProof/>
                <w:sz w:val="20"/>
                <w:szCs w:val="20"/>
                <w:lang w:val="kk-KZ"/>
              </w:rPr>
              <w:t>Термодинамиканың 1-ші бастамасы, оның анықтамалары, аналитикалық өрнегі. Гес заңы, оның салдары.</w:t>
            </w:r>
          </w:p>
        </w:tc>
        <w:tc>
          <w:tcPr>
            <w:tcW w:w="860" w:type="dxa"/>
          </w:tcPr>
          <w:p w14:paraId="37331017" w14:textId="5F01D31B" w:rsidR="00694EDE" w:rsidRPr="008D6483" w:rsidRDefault="00694EDE" w:rsidP="00332193">
            <w:pPr>
              <w:tabs>
                <w:tab w:val="left" w:pos="1276"/>
              </w:tabs>
              <w:jc w:val="center"/>
              <w:rPr>
                <w:sz w:val="20"/>
                <w:szCs w:val="20"/>
              </w:rPr>
            </w:pPr>
            <w:r w:rsidRPr="008D6483">
              <w:rPr>
                <w:sz w:val="20"/>
                <w:szCs w:val="20"/>
              </w:rPr>
              <w:t>1</w:t>
            </w:r>
          </w:p>
        </w:tc>
        <w:tc>
          <w:tcPr>
            <w:tcW w:w="729" w:type="dxa"/>
          </w:tcPr>
          <w:p w14:paraId="3CFD117B" w14:textId="77777777" w:rsidR="00694EDE" w:rsidRPr="008D6483" w:rsidRDefault="00694EDE" w:rsidP="00332193">
            <w:pPr>
              <w:tabs>
                <w:tab w:val="left" w:pos="1276"/>
              </w:tabs>
              <w:jc w:val="center"/>
              <w:rPr>
                <w:sz w:val="20"/>
                <w:szCs w:val="20"/>
              </w:rPr>
            </w:pPr>
          </w:p>
        </w:tc>
      </w:tr>
      <w:tr w:rsidR="003B56EB" w:rsidRPr="008D6483" w14:paraId="414D85D5" w14:textId="77777777" w:rsidTr="0003582C">
        <w:trPr>
          <w:trHeight w:val="90"/>
        </w:trPr>
        <w:tc>
          <w:tcPr>
            <w:tcW w:w="1135" w:type="dxa"/>
            <w:vMerge/>
          </w:tcPr>
          <w:p w14:paraId="7BC301BD" w14:textId="77777777" w:rsidR="003B56EB" w:rsidRPr="008D6483" w:rsidRDefault="003B56EB" w:rsidP="00332193">
            <w:pPr>
              <w:tabs>
                <w:tab w:val="left" w:pos="1276"/>
              </w:tabs>
              <w:jc w:val="center"/>
              <w:rPr>
                <w:sz w:val="20"/>
                <w:szCs w:val="20"/>
              </w:rPr>
            </w:pPr>
          </w:p>
        </w:tc>
        <w:tc>
          <w:tcPr>
            <w:tcW w:w="7785" w:type="dxa"/>
          </w:tcPr>
          <w:p w14:paraId="0326A11B" w14:textId="6D7939BF" w:rsidR="003B56EB" w:rsidRPr="008D6483" w:rsidRDefault="003B56EB" w:rsidP="00332193">
            <w:pPr>
              <w:tabs>
                <w:tab w:val="left" w:pos="1276"/>
              </w:tabs>
              <w:rPr>
                <w:sz w:val="20"/>
                <w:szCs w:val="20"/>
                <w:lang w:val="kk-KZ"/>
              </w:rPr>
            </w:pPr>
            <w:r w:rsidRPr="006A36E2">
              <w:rPr>
                <w:b/>
                <w:bCs/>
                <w:sz w:val="20"/>
                <w:szCs w:val="20"/>
                <w:lang w:val="kk-KZ"/>
              </w:rPr>
              <w:t>ЗС</w:t>
            </w:r>
            <w:r w:rsidR="006A36E2" w:rsidRPr="006A36E2">
              <w:rPr>
                <w:b/>
                <w:bCs/>
                <w:sz w:val="20"/>
                <w:szCs w:val="20"/>
                <w:lang w:val="kk-KZ"/>
              </w:rPr>
              <w:t xml:space="preserve"> </w:t>
            </w:r>
            <w:r w:rsidRPr="006A36E2">
              <w:rPr>
                <w:b/>
                <w:bCs/>
                <w:sz w:val="20"/>
                <w:szCs w:val="20"/>
                <w:lang w:val="kk-KZ"/>
              </w:rPr>
              <w:t>2</w:t>
            </w:r>
            <w:r w:rsidR="006A36E2">
              <w:rPr>
                <w:sz w:val="20"/>
                <w:szCs w:val="20"/>
                <w:lang w:val="kk-KZ"/>
              </w:rPr>
              <w:t>.</w:t>
            </w:r>
            <w:r w:rsidRPr="008D6483">
              <w:rPr>
                <w:sz w:val="20"/>
                <w:szCs w:val="20"/>
                <w:lang w:val="kk-KZ"/>
              </w:rPr>
              <w:t xml:space="preserve">  №1 зертханалық жұмыстың теория</w:t>
            </w:r>
            <w:r w:rsidR="00295263">
              <w:rPr>
                <w:sz w:val="20"/>
                <w:szCs w:val="20"/>
                <w:lang w:val="kk-KZ"/>
              </w:rPr>
              <w:t xml:space="preserve"> мен әдістемесін </w:t>
            </w:r>
            <w:r w:rsidRPr="008D6483">
              <w:rPr>
                <w:sz w:val="20"/>
                <w:szCs w:val="20"/>
                <w:lang w:val="kk-KZ"/>
              </w:rPr>
              <w:t xml:space="preserve">тапсыру </w:t>
            </w:r>
            <w:r w:rsidR="000D3009" w:rsidRPr="008D6483">
              <w:rPr>
                <w:sz w:val="20"/>
                <w:szCs w:val="20"/>
                <w:lang w:val="kk-KZ"/>
              </w:rPr>
              <w:t>және орындау</w:t>
            </w:r>
          </w:p>
        </w:tc>
        <w:tc>
          <w:tcPr>
            <w:tcW w:w="860" w:type="dxa"/>
          </w:tcPr>
          <w:p w14:paraId="7BFF3C95" w14:textId="7092847C" w:rsidR="003B56EB" w:rsidRPr="008D6483" w:rsidRDefault="00EB68F6" w:rsidP="00332193">
            <w:pPr>
              <w:tabs>
                <w:tab w:val="left" w:pos="1276"/>
              </w:tabs>
              <w:jc w:val="center"/>
              <w:rPr>
                <w:sz w:val="20"/>
                <w:szCs w:val="20"/>
              </w:rPr>
            </w:pPr>
            <w:r>
              <w:rPr>
                <w:sz w:val="20"/>
                <w:szCs w:val="20"/>
              </w:rPr>
              <w:t>4</w:t>
            </w:r>
          </w:p>
        </w:tc>
        <w:tc>
          <w:tcPr>
            <w:tcW w:w="729" w:type="dxa"/>
          </w:tcPr>
          <w:p w14:paraId="09C40DAE" w14:textId="04DA85A3" w:rsidR="003B56EB" w:rsidRPr="008D6483" w:rsidRDefault="003B56EB" w:rsidP="00332193">
            <w:pPr>
              <w:tabs>
                <w:tab w:val="left" w:pos="1276"/>
              </w:tabs>
              <w:jc w:val="center"/>
              <w:rPr>
                <w:sz w:val="20"/>
                <w:szCs w:val="20"/>
                <w:lang w:val="kk-KZ"/>
              </w:rPr>
            </w:pPr>
          </w:p>
        </w:tc>
      </w:tr>
      <w:tr w:rsidR="008642A4" w:rsidRPr="008D6483" w14:paraId="025DEE36" w14:textId="77777777" w:rsidTr="0003582C">
        <w:trPr>
          <w:trHeight w:val="90"/>
        </w:trPr>
        <w:tc>
          <w:tcPr>
            <w:tcW w:w="1135" w:type="dxa"/>
            <w:vMerge/>
          </w:tcPr>
          <w:p w14:paraId="63BB6767" w14:textId="77777777" w:rsidR="008642A4" w:rsidRPr="008D6483" w:rsidRDefault="008642A4" w:rsidP="00332193">
            <w:pPr>
              <w:tabs>
                <w:tab w:val="left" w:pos="1276"/>
              </w:tabs>
              <w:jc w:val="center"/>
              <w:rPr>
                <w:sz w:val="20"/>
                <w:szCs w:val="20"/>
              </w:rPr>
            </w:pPr>
          </w:p>
        </w:tc>
        <w:tc>
          <w:tcPr>
            <w:tcW w:w="7785" w:type="dxa"/>
          </w:tcPr>
          <w:p w14:paraId="3AC03C6A" w14:textId="29A67F35" w:rsidR="008642A4" w:rsidRPr="008D6483" w:rsidRDefault="00F52A9F" w:rsidP="00332193">
            <w:pPr>
              <w:jc w:val="both"/>
              <w:rPr>
                <w:color w:val="FF0000"/>
                <w:sz w:val="20"/>
                <w:szCs w:val="20"/>
                <w:lang w:val="kk-KZ"/>
              </w:rPr>
            </w:pPr>
            <w:r w:rsidRPr="006A36E2">
              <w:rPr>
                <w:b/>
                <w:bCs/>
                <w:sz w:val="20"/>
                <w:szCs w:val="20"/>
                <w:lang w:val="kk-KZ"/>
              </w:rPr>
              <w:t>ОБӨЖ</w:t>
            </w:r>
            <w:r w:rsidR="008642A4" w:rsidRPr="006A36E2">
              <w:rPr>
                <w:b/>
                <w:bCs/>
                <w:sz w:val="20"/>
                <w:szCs w:val="20"/>
              </w:rPr>
              <w:t xml:space="preserve"> 1</w:t>
            </w:r>
            <w:r w:rsidR="008642A4" w:rsidRPr="008D6483">
              <w:rPr>
                <w:sz w:val="20"/>
                <w:szCs w:val="20"/>
              </w:rPr>
              <w:t xml:space="preserve">. </w:t>
            </w:r>
            <w:r w:rsidRPr="008D6483">
              <w:rPr>
                <w:sz w:val="20"/>
                <w:szCs w:val="20"/>
                <w:lang w:val="kk-KZ"/>
              </w:rPr>
              <w:t xml:space="preserve">БӨЗ </w:t>
            </w:r>
            <w:r w:rsidRPr="008D6483">
              <w:rPr>
                <w:sz w:val="20"/>
                <w:szCs w:val="20"/>
              </w:rPr>
              <w:t>1</w:t>
            </w:r>
            <w:r w:rsidRPr="008D6483">
              <w:rPr>
                <w:sz w:val="20"/>
                <w:szCs w:val="20"/>
                <w:lang w:val="kk-KZ"/>
              </w:rPr>
              <w:t xml:space="preserve"> орындау бойынша </w:t>
            </w:r>
            <w:r w:rsidRPr="008D6483">
              <w:rPr>
                <w:sz w:val="20"/>
                <w:szCs w:val="20"/>
              </w:rPr>
              <w:t xml:space="preserve"> </w:t>
            </w:r>
            <w:r w:rsidRPr="008D6483">
              <w:rPr>
                <w:sz w:val="20"/>
                <w:szCs w:val="20"/>
                <w:lang w:val="kk-KZ"/>
              </w:rPr>
              <w:t>кеңес</w:t>
            </w:r>
            <w:r w:rsidR="00E56129">
              <w:rPr>
                <w:sz w:val="20"/>
                <w:szCs w:val="20"/>
                <w:lang w:val="kk-KZ"/>
              </w:rPr>
              <w:t>.</w:t>
            </w:r>
          </w:p>
        </w:tc>
        <w:tc>
          <w:tcPr>
            <w:tcW w:w="860" w:type="dxa"/>
          </w:tcPr>
          <w:p w14:paraId="7BDA790F" w14:textId="77777777" w:rsidR="008642A4" w:rsidRPr="008D6483" w:rsidRDefault="008642A4" w:rsidP="00332193">
            <w:pPr>
              <w:tabs>
                <w:tab w:val="left" w:pos="1276"/>
              </w:tabs>
              <w:jc w:val="center"/>
              <w:rPr>
                <w:b/>
                <w:sz w:val="20"/>
                <w:szCs w:val="20"/>
                <w:lang w:val="kk-KZ"/>
              </w:rPr>
            </w:pPr>
          </w:p>
        </w:tc>
        <w:tc>
          <w:tcPr>
            <w:tcW w:w="729" w:type="dxa"/>
          </w:tcPr>
          <w:p w14:paraId="07632A64" w14:textId="77777777" w:rsidR="008642A4" w:rsidRPr="008D6483" w:rsidRDefault="008642A4" w:rsidP="00332193">
            <w:pPr>
              <w:tabs>
                <w:tab w:val="left" w:pos="1276"/>
              </w:tabs>
              <w:jc w:val="center"/>
              <w:rPr>
                <w:b/>
                <w:sz w:val="20"/>
                <w:szCs w:val="20"/>
                <w:lang w:val="kk-KZ"/>
              </w:rPr>
            </w:pPr>
          </w:p>
        </w:tc>
      </w:tr>
      <w:tr w:rsidR="00694EDE" w:rsidRPr="008D6483" w14:paraId="5F3089A3" w14:textId="77777777" w:rsidTr="0003582C">
        <w:trPr>
          <w:trHeight w:val="470"/>
        </w:trPr>
        <w:tc>
          <w:tcPr>
            <w:tcW w:w="1135" w:type="dxa"/>
            <w:vMerge w:val="restart"/>
          </w:tcPr>
          <w:p w14:paraId="688843B7" w14:textId="77777777" w:rsidR="00694EDE" w:rsidRPr="008D6483" w:rsidRDefault="00694EDE" w:rsidP="00332193">
            <w:pPr>
              <w:tabs>
                <w:tab w:val="left" w:pos="1276"/>
              </w:tabs>
              <w:jc w:val="center"/>
              <w:rPr>
                <w:sz w:val="20"/>
                <w:szCs w:val="20"/>
              </w:rPr>
            </w:pPr>
            <w:r w:rsidRPr="008D6483">
              <w:rPr>
                <w:sz w:val="20"/>
                <w:szCs w:val="20"/>
              </w:rPr>
              <w:t>3</w:t>
            </w:r>
          </w:p>
        </w:tc>
        <w:tc>
          <w:tcPr>
            <w:tcW w:w="7785" w:type="dxa"/>
          </w:tcPr>
          <w:p w14:paraId="4E9AA2DE" w14:textId="3F639FF9" w:rsidR="00694EDE" w:rsidRPr="00DA3D01" w:rsidRDefault="00694EDE" w:rsidP="003B1D6C">
            <w:pPr>
              <w:ind w:right="-53"/>
              <w:jc w:val="both"/>
              <w:rPr>
                <w:color w:val="000000"/>
                <w:sz w:val="20"/>
                <w:szCs w:val="20"/>
                <w:lang w:val="kk-KZ"/>
              </w:rPr>
            </w:pPr>
            <w:r w:rsidRPr="00622893">
              <w:rPr>
                <w:b/>
                <w:bCs/>
                <w:sz w:val="20"/>
                <w:szCs w:val="20"/>
                <w:lang w:val="kk-KZ" w:eastAsia="ar-SA"/>
              </w:rPr>
              <w:t>Д 3</w:t>
            </w:r>
            <w:r>
              <w:rPr>
                <w:sz w:val="20"/>
                <w:szCs w:val="20"/>
                <w:lang w:val="kk-KZ" w:eastAsia="ar-SA"/>
              </w:rPr>
              <w:t>.</w:t>
            </w:r>
            <w:r w:rsidRPr="008D6483">
              <w:rPr>
                <w:noProof/>
                <w:sz w:val="20"/>
                <w:szCs w:val="20"/>
                <w:lang w:val="kk-KZ"/>
              </w:rPr>
              <w:t xml:space="preserve"> </w:t>
            </w:r>
            <w:r w:rsidR="003F30CB" w:rsidRPr="003F30CB">
              <w:rPr>
                <w:noProof/>
                <w:sz w:val="20"/>
                <w:szCs w:val="20"/>
                <w:lang w:val="kk-KZ"/>
              </w:rPr>
              <w:t>Жылусыйымдылық, оның түрлі факторларға тәуелділігі. Майер теңдеуі. Химиялық реакцияның жылу эффектісінің температураға тәуелділігі, Кирхгоф теңдеуі.</w:t>
            </w:r>
          </w:p>
        </w:tc>
        <w:tc>
          <w:tcPr>
            <w:tcW w:w="860" w:type="dxa"/>
          </w:tcPr>
          <w:p w14:paraId="1D66F1E5" w14:textId="523CF9CD" w:rsidR="00694EDE" w:rsidRPr="008D6483" w:rsidRDefault="00694EDE" w:rsidP="00332193">
            <w:pPr>
              <w:tabs>
                <w:tab w:val="left" w:pos="1276"/>
              </w:tabs>
              <w:jc w:val="center"/>
              <w:rPr>
                <w:bCs/>
                <w:sz w:val="20"/>
                <w:szCs w:val="20"/>
              </w:rPr>
            </w:pPr>
            <w:r w:rsidRPr="008D6483">
              <w:rPr>
                <w:bCs/>
                <w:sz w:val="20"/>
                <w:szCs w:val="20"/>
              </w:rPr>
              <w:t>1</w:t>
            </w:r>
          </w:p>
        </w:tc>
        <w:tc>
          <w:tcPr>
            <w:tcW w:w="729" w:type="dxa"/>
          </w:tcPr>
          <w:p w14:paraId="115AB077" w14:textId="77777777" w:rsidR="00694EDE" w:rsidRPr="008D6483" w:rsidRDefault="00694EDE" w:rsidP="00332193">
            <w:pPr>
              <w:tabs>
                <w:tab w:val="left" w:pos="1276"/>
              </w:tabs>
              <w:jc w:val="center"/>
              <w:rPr>
                <w:b/>
                <w:sz w:val="20"/>
                <w:szCs w:val="20"/>
              </w:rPr>
            </w:pPr>
          </w:p>
        </w:tc>
      </w:tr>
      <w:tr w:rsidR="003B56EB" w:rsidRPr="008D6483" w14:paraId="002DB181" w14:textId="77777777" w:rsidTr="0003582C">
        <w:trPr>
          <w:trHeight w:val="221"/>
        </w:trPr>
        <w:tc>
          <w:tcPr>
            <w:tcW w:w="1135" w:type="dxa"/>
            <w:vMerge/>
          </w:tcPr>
          <w:p w14:paraId="641D2C32" w14:textId="77777777" w:rsidR="003B56EB" w:rsidRPr="008D6483" w:rsidRDefault="003B56EB" w:rsidP="00332193">
            <w:pPr>
              <w:tabs>
                <w:tab w:val="left" w:pos="1276"/>
              </w:tabs>
              <w:jc w:val="center"/>
              <w:rPr>
                <w:sz w:val="20"/>
                <w:szCs w:val="20"/>
              </w:rPr>
            </w:pPr>
          </w:p>
        </w:tc>
        <w:tc>
          <w:tcPr>
            <w:tcW w:w="7785" w:type="dxa"/>
          </w:tcPr>
          <w:p w14:paraId="4E356F47" w14:textId="16B45CD5" w:rsidR="003B56EB" w:rsidRPr="008D6483" w:rsidRDefault="003B56EB" w:rsidP="00332193">
            <w:pPr>
              <w:snapToGrid w:val="0"/>
              <w:jc w:val="both"/>
              <w:rPr>
                <w:sz w:val="20"/>
                <w:szCs w:val="20"/>
                <w:lang w:val="kk-KZ"/>
              </w:rPr>
            </w:pPr>
            <w:r w:rsidRPr="00622893">
              <w:rPr>
                <w:b/>
                <w:bCs/>
                <w:sz w:val="20"/>
                <w:szCs w:val="20"/>
                <w:lang w:val="kk-KZ"/>
              </w:rPr>
              <w:t>ЗС</w:t>
            </w:r>
            <w:r w:rsidR="00622893" w:rsidRPr="00622893">
              <w:rPr>
                <w:b/>
                <w:bCs/>
                <w:sz w:val="20"/>
                <w:szCs w:val="20"/>
                <w:lang w:val="kk-KZ"/>
              </w:rPr>
              <w:t xml:space="preserve"> </w:t>
            </w:r>
            <w:r w:rsidRPr="00622893">
              <w:rPr>
                <w:b/>
                <w:bCs/>
                <w:sz w:val="20"/>
                <w:szCs w:val="20"/>
                <w:lang w:val="kk-KZ"/>
              </w:rPr>
              <w:t>3.</w:t>
            </w:r>
            <w:r w:rsidRPr="008D6483">
              <w:rPr>
                <w:sz w:val="20"/>
                <w:szCs w:val="20"/>
                <w:lang w:val="kk-KZ"/>
              </w:rPr>
              <w:t xml:space="preserve"> </w:t>
            </w:r>
            <w:r w:rsidR="000D3009" w:rsidRPr="008D6483">
              <w:rPr>
                <w:sz w:val="20"/>
                <w:szCs w:val="20"/>
                <w:lang w:val="kk-KZ"/>
              </w:rPr>
              <w:t xml:space="preserve">№1 зертханалық жұмысты  қорғау. </w:t>
            </w:r>
            <w:r w:rsidR="002E0BD0" w:rsidRPr="008D6483">
              <w:rPr>
                <w:sz w:val="20"/>
                <w:szCs w:val="20"/>
                <w:lang w:val="kk-KZ"/>
              </w:rPr>
              <w:t xml:space="preserve"> </w:t>
            </w:r>
            <w:r w:rsidR="000D3009" w:rsidRPr="008D6483">
              <w:rPr>
                <w:sz w:val="20"/>
                <w:szCs w:val="20"/>
                <w:lang w:val="kk-KZ"/>
              </w:rPr>
              <w:t xml:space="preserve">№2 </w:t>
            </w:r>
            <w:r w:rsidR="00F72101" w:rsidRPr="008D6483">
              <w:rPr>
                <w:sz w:val="20"/>
                <w:szCs w:val="20"/>
                <w:lang w:val="kk-KZ"/>
              </w:rPr>
              <w:t>зертханалық жұмыс берілуі</w:t>
            </w:r>
          </w:p>
        </w:tc>
        <w:tc>
          <w:tcPr>
            <w:tcW w:w="860" w:type="dxa"/>
          </w:tcPr>
          <w:p w14:paraId="72FACCF5" w14:textId="2F031B3E" w:rsidR="003B56EB" w:rsidRPr="008D6483" w:rsidRDefault="00EB68F6" w:rsidP="00332193">
            <w:pPr>
              <w:tabs>
                <w:tab w:val="left" w:pos="1276"/>
              </w:tabs>
              <w:jc w:val="center"/>
              <w:rPr>
                <w:bCs/>
                <w:sz w:val="20"/>
                <w:szCs w:val="20"/>
              </w:rPr>
            </w:pPr>
            <w:r>
              <w:rPr>
                <w:bCs/>
                <w:sz w:val="20"/>
                <w:szCs w:val="20"/>
              </w:rPr>
              <w:t>4</w:t>
            </w:r>
          </w:p>
        </w:tc>
        <w:tc>
          <w:tcPr>
            <w:tcW w:w="729" w:type="dxa"/>
          </w:tcPr>
          <w:p w14:paraId="1A95CEDD" w14:textId="0E53F30A" w:rsidR="003B56EB" w:rsidRPr="008D6483" w:rsidRDefault="003B56EB" w:rsidP="00332193">
            <w:pPr>
              <w:tabs>
                <w:tab w:val="left" w:pos="1276"/>
              </w:tabs>
              <w:jc w:val="center"/>
              <w:rPr>
                <w:sz w:val="20"/>
                <w:szCs w:val="20"/>
              </w:rPr>
            </w:pPr>
          </w:p>
        </w:tc>
      </w:tr>
      <w:tr w:rsidR="004C3306" w:rsidRPr="008D6483" w14:paraId="2FB2EF9C" w14:textId="77777777" w:rsidTr="0003582C">
        <w:tc>
          <w:tcPr>
            <w:tcW w:w="1135" w:type="dxa"/>
            <w:vMerge w:val="restart"/>
          </w:tcPr>
          <w:p w14:paraId="6D3145A1" w14:textId="77777777" w:rsidR="004C3306" w:rsidRPr="008D6483" w:rsidRDefault="004C3306" w:rsidP="00332193">
            <w:pPr>
              <w:tabs>
                <w:tab w:val="left" w:pos="1276"/>
              </w:tabs>
              <w:jc w:val="center"/>
              <w:rPr>
                <w:sz w:val="20"/>
                <w:szCs w:val="20"/>
              </w:rPr>
            </w:pPr>
            <w:r w:rsidRPr="008D6483">
              <w:rPr>
                <w:sz w:val="20"/>
                <w:szCs w:val="20"/>
              </w:rPr>
              <w:t>4</w:t>
            </w:r>
          </w:p>
        </w:tc>
        <w:tc>
          <w:tcPr>
            <w:tcW w:w="7785" w:type="dxa"/>
          </w:tcPr>
          <w:p w14:paraId="16491D9D" w14:textId="6BFCED25" w:rsidR="004C3306" w:rsidRPr="00DA3D01" w:rsidRDefault="004C3306" w:rsidP="00332193">
            <w:pPr>
              <w:pStyle w:val="51"/>
              <w:ind w:left="0"/>
              <w:rPr>
                <w:b w:val="0"/>
                <w:bCs w:val="0"/>
                <w:color w:val="000000"/>
                <w:sz w:val="20"/>
                <w:szCs w:val="20"/>
                <w:lang w:val="uk-UA"/>
              </w:rPr>
            </w:pPr>
            <w:r w:rsidRPr="00622893">
              <w:rPr>
                <w:sz w:val="20"/>
                <w:szCs w:val="20"/>
                <w:lang w:val="kk-KZ" w:eastAsia="ar-SA"/>
              </w:rPr>
              <w:t>Д</w:t>
            </w:r>
            <w:r w:rsidR="00622893" w:rsidRPr="00622893">
              <w:rPr>
                <w:sz w:val="20"/>
                <w:szCs w:val="20"/>
                <w:lang w:val="kk-KZ" w:eastAsia="ar-SA"/>
              </w:rPr>
              <w:t xml:space="preserve"> </w:t>
            </w:r>
            <w:r w:rsidRPr="00622893">
              <w:rPr>
                <w:sz w:val="20"/>
                <w:szCs w:val="20"/>
                <w:lang w:val="kk-KZ" w:eastAsia="ar-SA"/>
              </w:rPr>
              <w:t>4</w:t>
            </w:r>
            <w:r w:rsidR="00622893" w:rsidRPr="00622893">
              <w:rPr>
                <w:sz w:val="20"/>
                <w:szCs w:val="20"/>
                <w:lang w:val="kk-KZ" w:eastAsia="ar-SA"/>
              </w:rPr>
              <w:t>.</w:t>
            </w:r>
            <w:r w:rsidRPr="008D6483">
              <w:rPr>
                <w:b w:val="0"/>
                <w:bCs w:val="0"/>
                <w:sz w:val="20"/>
                <w:szCs w:val="20"/>
                <w:lang w:val="kk-KZ"/>
              </w:rPr>
              <w:t xml:space="preserve"> </w:t>
            </w:r>
            <w:proofErr w:type="spellStart"/>
            <w:r w:rsidR="00B357C0" w:rsidRPr="00B357C0">
              <w:rPr>
                <w:b w:val="0"/>
                <w:bCs w:val="0"/>
                <w:color w:val="000000"/>
                <w:sz w:val="20"/>
                <w:szCs w:val="20"/>
                <w:lang w:val="uk-UA"/>
              </w:rPr>
              <w:t>Термодинамиканың</w:t>
            </w:r>
            <w:proofErr w:type="spellEnd"/>
            <w:r w:rsidR="00B357C0" w:rsidRPr="00B357C0">
              <w:rPr>
                <w:b w:val="0"/>
                <w:bCs w:val="0"/>
                <w:color w:val="000000"/>
                <w:sz w:val="20"/>
                <w:szCs w:val="20"/>
                <w:lang w:val="uk-UA"/>
              </w:rPr>
              <w:t xml:space="preserve"> ІІ-</w:t>
            </w:r>
            <w:proofErr w:type="spellStart"/>
            <w:r w:rsidR="00B357C0" w:rsidRPr="00B357C0">
              <w:rPr>
                <w:b w:val="0"/>
                <w:bCs w:val="0"/>
                <w:color w:val="000000"/>
                <w:sz w:val="20"/>
                <w:szCs w:val="20"/>
                <w:lang w:val="uk-UA"/>
              </w:rPr>
              <w:t>ші</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ба</w:t>
            </w:r>
            <w:r w:rsidR="00B357C0">
              <w:rPr>
                <w:b w:val="0"/>
                <w:bCs w:val="0"/>
                <w:color w:val="000000"/>
                <w:sz w:val="20"/>
                <w:szCs w:val="20"/>
                <w:lang w:val="uk-UA"/>
              </w:rPr>
              <w:t>стамасы</w:t>
            </w:r>
            <w:proofErr w:type="spellEnd"/>
            <w:r w:rsidR="00B357C0">
              <w:rPr>
                <w:b w:val="0"/>
                <w:bCs w:val="0"/>
                <w:color w:val="000000"/>
                <w:sz w:val="20"/>
                <w:szCs w:val="20"/>
                <w:lang w:val="uk-UA"/>
              </w:rPr>
              <w:t xml:space="preserve">, </w:t>
            </w:r>
            <w:proofErr w:type="spellStart"/>
            <w:r w:rsidR="00B357C0">
              <w:rPr>
                <w:b w:val="0"/>
                <w:bCs w:val="0"/>
                <w:color w:val="000000"/>
                <w:sz w:val="20"/>
                <w:szCs w:val="20"/>
                <w:lang w:val="uk-UA"/>
              </w:rPr>
              <w:t>оның</w:t>
            </w:r>
            <w:proofErr w:type="spellEnd"/>
            <w:r w:rsidR="00B357C0">
              <w:rPr>
                <w:b w:val="0"/>
                <w:bCs w:val="0"/>
                <w:color w:val="000000"/>
                <w:sz w:val="20"/>
                <w:szCs w:val="20"/>
                <w:lang w:val="uk-UA"/>
              </w:rPr>
              <w:t xml:space="preserve"> </w:t>
            </w:r>
            <w:proofErr w:type="spellStart"/>
            <w:r w:rsidR="00B357C0">
              <w:rPr>
                <w:b w:val="0"/>
                <w:bCs w:val="0"/>
                <w:color w:val="000000"/>
                <w:sz w:val="20"/>
                <w:szCs w:val="20"/>
                <w:lang w:val="uk-UA"/>
              </w:rPr>
              <w:t>тұжырымдамалары</w:t>
            </w:r>
            <w:proofErr w:type="spellEnd"/>
            <w:r w:rsidR="00B357C0">
              <w:rPr>
                <w:b w:val="0"/>
                <w:bCs w:val="0"/>
                <w:color w:val="000000"/>
                <w:sz w:val="20"/>
                <w:szCs w:val="20"/>
                <w:lang w:val="uk-UA"/>
              </w:rPr>
              <w:t xml:space="preserve">. </w:t>
            </w:r>
            <w:r w:rsidR="00B357C0" w:rsidRPr="00B357C0">
              <w:rPr>
                <w:b w:val="0"/>
                <w:bCs w:val="0"/>
                <w:color w:val="000000"/>
                <w:sz w:val="20"/>
                <w:szCs w:val="20"/>
                <w:lang w:val="uk-UA"/>
              </w:rPr>
              <w:t xml:space="preserve">Карно циклі </w:t>
            </w:r>
            <w:proofErr w:type="spellStart"/>
            <w:r w:rsidR="00B357C0" w:rsidRPr="00B357C0">
              <w:rPr>
                <w:b w:val="0"/>
                <w:bCs w:val="0"/>
                <w:color w:val="000000"/>
                <w:sz w:val="20"/>
                <w:szCs w:val="20"/>
                <w:lang w:val="uk-UA"/>
              </w:rPr>
              <w:t>және</w:t>
            </w:r>
            <w:proofErr w:type="spellEnd"/>
            <w:r w:rsidR="00B357C0" w:rsidRPr="00B357C0">
              <w:rPr>
                <w:b w:val="0"/>
                <w:bCs w:val="0"/>
                <w:color w:val="000000"/>
                <w:sz w:val="20"/>
                <w:szCs w:val="20"/>
                <w:lang w:val="uk-UA"/>
              </w:rPr>
              <w:t xml:space="preserve"> Карно принципі. </w:t>
            </w:r>
            <w:proofErr w:type="spellStart"/>
            <w:r w:rsidR="00B357C0" w:rsidRPr="00B357C0">
              <w:rPr>
                <w:b w:val="0"/>
                <w:bCs w:val="0"/>
                <w:color w:val="000000"/>
                <w:sz w:val="20"/>
                <w:szCs w:val="20"/>
                <w:lang w:val="uk-UA"/>
              </w:rPr>
              <w:t>Идеал</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жылу</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машинасының</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пайдалы</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әсер</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коэффициенті</w:t>
            </w:r>
            <w:proofErr w:type="spellEnd"/>
            <w:r w:rsidR="00B357C0" w:rsidRPr="00B357C0">
              <w:rPr>
                <w:b w:val="0"/>
                <w:bCs w:val="0"/>
                <w:color w:val="000000"/>
                <w:sz w:val="20"/>
                <w:szCs w:val="20"/>
                <w:lang w:val="uk-UA"/>
              </w:rPr>
              <w:t xml:space="preserve">. </w:t>
            </w:r>
            <w:proofErr w:type="spellStart"/>
            <w:r w:rsidR="00B357C0" w:rsidRPr="00B357C0">
              <w:rPr>
                <w:b w:val="0"/>
                <w:bCs w:val="0"/>
                <w:color w:val="000000"/>
                <w:sz w:val="20"/>
                <w:szCs w:val="20"/>
                <w:lang w:val="uk-UA"/>
              </w:rPr>
              <w:t>Энтропия</w:t>
            </w:r>
            <w:proofErr w:type="spellEnd"/>
            <w:r w:rsidR="00B357C0" w:rsidRPr="00B357C0">
              <w:rPr>
                <w:b w:val="0"/>
                <w:bCs w:val="0"/>
                <w:color w:val="000000"/>
                <w:sz w:val="20"/>
                <w:szCs w:val="20"/>
                <w:lang w:val="uk-UA"/>
              </w:rPr>
              <w:t>.</w:t>
            </w:r>
          </w:p>
        </w:tc>
        <w:tc>
          <w:tcPr>
            <w:tcW w:w="860" w:type="dxa"/>
          </w:tcPr>
          <w:p w14:paraId="0E01C7B6" w14:textId="3315AFE6" w:rsidR="004C3306" w:rsidRPr="008D6483" w:rsidRDefault="004C3306" w:rsidP="00332193">
            <w:pPr>
              <w:tabs>
                <w:tab w:val="left" w:pos="1276"/>
              </w:tabs>
              <w:jc w:val="center"/>
              <w:rPr>
                <w:b/>
                <w:sz w:val="20"/>
                <w:szCs w:val="20"/>
              </w:rPr>
            </w:pPr>
            <w:r w:rsidRPr="008D6483">
              <w:rPr>
                <w:bCs/>
                <w:sz w:val="20"/>
                <w:szCs w:val="20"/>
              </w:rPr>
              <w:t>1</w:t>
            </w:r>
          </w:p>
        </w:tc>
        <w:tc>
          <w:tcPr>
            <w:tcW w:w="729" w:type="dxa"/>
          </w:tcPr>
          <w:p w14:paraId="75574304" w14:textId="77777777" w:rsidR="004C3306" w:rsidRPr="008D6483" w:rsidRDefault="004C3306" w:rsidP="00332193">
            <w:pPr>
              <w:tabs>
                <w:tab w:val="left" w:pos="1276"/>
              </w:tabs>
              <w:jc w:val="center"/>
              <w:rPr>
                <w:b/>
                <w:sz w:val="20"/>
                <w:szCs w:val="20"/>
              </w:rPr>
            </w:pPr>
          </w:p>
        </w:tc>
      </w:tr>
      <w:tr w:rsidR="00694EDE" w:rsidRPr="008D6483" w14:paraId="39F94F37" w14:textId="77777777" w:rsidTr="0003582C">
        <w:trPr>
          <w:trHeight w:val="470"/>
        </w:trPr>
        <w:tc>
          <w:tcPr>
            <w:tcW w:w="1135" w:type="dxa"/>
            <w:vMerge/>
          </w:tcPr>
          <w:p w14:paraId="7E9EF096" w14:textId="77777777" w:rsidR="00694EDE" w:rsidRPr="008D6483" w:rsidRDefault="00694EDE" w:rsidP="00332193">
            <w:pPr>
              <w:tabs>
                <w:tab w:val="left" w:pos="1276"/>
              </w:tabs>
              <w:jc w:val="center"/>
              <w:rPr>
                <w:sz w:val="20"/>
                <w:szCs w:val="20"/>
              </w:rPr>
            </w:pPr>
          </w:p>
        </w:tc>
        <w:tc>
          <w:tcPr>
            <w:tcW w:w="7785" w:type="dxa"/>
          </w:tcPr>
          <w:p w14:paraId="32809E2F" w14:textId="6385DF44" w:rsidR="00694EDE" w:rsidRPr="008D6483" w:rsidRDefault="00694EDE" w:rsidP="00295263">
            <w:pPr>
              <w:tabs>
                <w:tab w:val="left" w:pos="1276"/>
              </w:tabs>
              <w:rPr>
                <w:sz w:val="20"/>
                <w:szCs w:val="20"/>
                <w:lang w:val="kk-KZ"/>
              </w:rPr>
            </w:pPr>
            <w:r w:rsidRPr="00622893">
              <w:rPr>
                <w:b/>
                <w:bCs/>
                <w:sz w:val="20"/>
                <w:szCs w:val="20"/>
              </w:rPr>
              <w:t>ЗС 4.</w:t>
            </w:r>
            <w:r w:rsidRPr="008D6483">
              <w:rPr>
                <w:sz w:val="20"/>
                <w:szCs w:val="20"/>
                <w:lang w:val="kk-KZ"/>
              </w:rPr>
              <w:t xml:space="preserve"> №2 зертханалық жұмыстың теория</w:t>
            </w:r>
            <w:r>
              <w:rPr>
                <w:sz w:val="20"/>
                <w:szCs w:val="20"/>
                <w:lang w:val="kk-KZ"/>
              </w:rPr>
              <w:t xml:space="preserve"> мен әдістемесін </w:t>
            </w:r>
            <w:r w:rsidRPr="008D6483">
              <w:rPr>
                <w:sz w:val="20"/>
                <w:szCs w:val="20"/>
                <w:lang w:val="kk-KZ"/>
              </w:rPr>
              <w:t>тапсыру және орындау тапсыру және орындау.</w:t>
            </w:r>
          </w:p>
        </w:tc>
        <w:tc>
          <w:tcPr>
            <w:tcW w:w="860" w:type="dxa"/>
          </w:tcPr>
          <w:p w14:paraId="0B4135F0" w14:textId="152AA4F8" w:rsidR="00694EDE" w:rsidRPr="008D6483" w:rsidRDefault="00EB68F6" w:rsidP="00332193">
            <w:pPr>
              <w:tabs>
                <w:tab w:val="left" w:pos="1276"/>
              </w:tabs>
              <w:jc w:val="center"/>
              <w:rPr>
                <w:sz w:val="20"/>
                <w:szCs w:val="20"/>
              </w:rPr>
            </w:pPr>
            <w:r>
              <w:rPr>
                <w:bCs/>
                <w:sz w:val="20"/>
                <w:szCs w:val="20"/>
              </w:rPr>
              <w:t>4</w:t>
            </w:r>
          </w:p>
        </w:tc>
        <w:tc>
          <w:tcPr>
            <w:tcW w:w="729" w:type="dxa"/>
          </w:tcPr>
          <w:p w14:paraId="5FBEE8E4" w14:textId="27774F68" w:rsidR="00694EDE" w:rsidRPr="003D0E3A" w:rsidRDefault="001C1B2E" w:rsidP="00D55548">
            <w:pPr>
              <w:tabs>
                <w:tab w:val="left" w:pos="1276"/>
              </w:tabs>
              <w:jc w:val="center"/>
              <w:rPr>
                <w:sz w:val="20"/>
                <w:szCs w:val="20"/>
                <w:lang w:val="en-US"/>
              </w:rPr>
            </w:pPr>
            <w:r>
              <w:rPr>
                <w:sz w:val="20"/>
                <w:szCs w:val="20"/>
              </w:rPr>
              <w:t>10</w:t>
            </w:r>
          </w:p>
        </w:tc>
      </w:tr>
      <w:tr w:rsidR="00EB3BA1" w:rsidRPr="00494784" w14:paraId="42446622" w14:textId="77777777" w:rsidTr="0003582C">
        <w:tc>
          <w:tcPr>
            <w:tcW w:w="1135" w:type="dxa"/>
            <w:vMerge/>
            <w:tcBorders>
              <w:bottom w:val="single" w:sz="4" w:space="0" w:color="auto"/>
            </w:tcBorders>
          </w:tcPr>
          <w:p w14:paraId="2C60C966" w14:textId="77777777" w:rsidR="00EB3BA1" w:rsidRPr="008D6483" w:rsidRDefault="00EB3BA1" w:rsidP="00332193">
            <w:pPr>
              <w:tabs>
                <w:tab w:val="left" w:pos="1276"/>
              </w:tabs>
              <w:jc w:val="center"/>
              <w:rPr>
                <w:sz w:val="20"/>
                <w:szCs w:val="20"/>
              </w:rPr>
            </w:pPr>
          </w:p>
        </w:tc>
        <w:tc>
          <w:tcPr>
            <w:tcW w:w="7785" w:type="dxa"/>
          </w:tcPr>
          <w:p w14:paraId="181B0E6C" w14:textId="5169A36A" w:rsidR="00EB3BA1" w:rsidRPr="008D6483" w:rsidRDefault="00EB3BA1" w:rsidP="000A74E5">
            <w:pPr>
              <w:jc w:val="both"/>
              <w:rPr>
                <w:sz w:val="20"/>
                <w:szCs w:val="20"/>
                <w:lang w:val="kk-KZ"/>
              </w:rPr>
            </w:pPr>
            <w:r w:rsidRPr="00622893">
              <w:rPr>
                <w:b/>
                <w:bCs/>
                <w:sz w:val="20"/>
                <w:szCs w:val="20"/>
                <w:lang w:val="kk-KZ"/>
              </w:rPr>
              <w:t>ОБӨЖ</w:t>
            </w:r>
            <w:r w:rsidRPr="00622893">
              <w:rPr>
                <w:b/>
                <w:bCs/>
                <w:sz w:val="20"/>
                <w:szCs w:val="20"/>
              </w:rPr>
              <w:t xml:space="preserve"> 2.</w:t>
            </w:r>
            <w:r w:rsidRPr="008D6483">
              <w:rPr>
                <w:sz w:val="20"/>
                <w:szCs w:val="20"/>
              </w:rPr>
              <w:t xml:space="preserve"> Б</w:t>
            </w:r>
            <w:r w:rsidRPr="008D6483">
              <w:rPr>
                <w:sz w:val="20"/>
                <w:szCs w:val="20"/>
                <w:lang w:val="kk-KZ"/>
              </w:rPr>
              <w:t xml:space="preserve">ӨЖ </w:t>
            </w:r>
            <w:r w:rsidR="001C1B2E">
              <w:rPr>
                <w:sz w:val="20"/>
                <w:szCs w:val="20"/>
                <w:lang w:val="kk-KZ"/>
              </w:rPr>
              <w:t>1. Талдау есебі</w:t>
            </w:r>
            <w:r w:rsidRPr="008D6483">
              <w:rPr>
                <w:sz w:val="20"/>
                <w:szCs w:val="20"/>
                <w:lang w:val="kk-KZ"/>
              </w:rPr>
              <w:t>. Тақырып:</w:t>
            </w:r>
            <w:r w:rsidR="001C1B2E">
              <w:rPr>
                <w:sz w:val="20"/>
                <w:szCs w:val="20"/>
                <w:lang w:val="kk-KZ"/>
              </w:rPr>
              <w:t xml:space="preserve"> </w:t>
            </w:r>
            <w:r w:rsidR="000A74E5" w:rsidRPr="008D6483">
              <w:rPr>
                <w:bCs/>
                <w:sz w:val="20"/>
                <w:szCs w:val="20"/>
                <w:lang w:val="kk-KZ"/>
              </w:rPr>
              <w:t>«</w:t>
            </w:r>
            <w:r w:rsidR="00557FD8" w:rsidRPr="00557FD8">
              <w:rPr>
                <w:bCs/>
                <w:sz w:val="20"/>
                <w:szCs w:val="20"/>
                <w:lang w:val="kk-KZ"/>
              </w:rPr>
              <w:t xml:space="preserve">Тағамдық заттардың технологиясындағы </w:t>
            </w:r>
            <w:proofErr w:type="spellStart"/>
            <w:r w:rsidR="00557FD8" w:rsidRPr="00557FD8">
              <w:rPr>
                <w:bCs/>
                <w:sz w:val="20"/>
                <w:szCs w:val="20"/>
                <w:lang w:val="kk-KZ"/>
              </w:rPr>
              <w:t>физико</w:t>
            </w:r>
            <w:proofErr w:type="spellEnd"/>
            <w:r w:rsidR="00557FD8" w:rsidRPr="00557FD8">
              <w:rPr>
                <w:bCs/>
                <w:sz w:val="20"/>
                <w:szCs w:val="20"/>
                <w:lang w:val="kk-KZ"/>
              </w:rPr>
              <w:t xml:space="preserve">-химиялық заңдар мен </w:t>
            </w:r>
            <w:proofErr w:type="spellStart"/>
            <w:r w:rsidR="00557FD8" w:rsidRPr="00557FD8">
              <w:rPr>
                <w:bCs/>
                <w:sz w:val="20"/>
                <w:szCs w:val="20"/>
                <w:lang w:val="kk-KZ"/>
              </w:rPr>
              <w:t>принцитердің</w:t>
            </w:r>
            <w:proofErr w:type="spellEnd"/>
            <w:r w:rsidR="00557FD8" w:rsidRPr="00557FD8">
              <w:rPr>
                <w:bCs/>
                <w:sz w:val="20"/>
                <w:szCs w:val="20"/>
                <w:lang w:val="kk-KZ"/>
              </w:rPr>
              <w:t xml:space="preserve"> қолданылуы</w:t>
            </w:r>
            <w:r w:rsidR="000A74E5" w:rsidRPr="008D6483">
              <w:rPr>
                <w:bCs/>
                <w:sz w:val="20"/>
                <w:szCs w:val="20"/>
                <w:lang w:val="kk-KZ"/>
              </w:rPr>
              <w:t xml:space="preserve">» </w:t>
            </w:r>
          </w:p>
        </w:tc>
        <w:tc>
          <w:tcPr>
            <w:tcW w:w="860" w:type="dxa"/>
          </w:tcPr>
          <w:p w14:paraId="6104F9D5" w14:textId="77777777" w:rsidR="00EB3BA1" w:rsidRPr="008D6483" w:rsidRDefault="00EB3BA1" w:rsidP="00332193">
            <w:pPr>
              <w:tabs>
                <w:tab w:val="left" w:pos="1276"/>
              </w:tabs>
              <w:jc w:val="center"/>
              <w:rPr>
                <w:sz w:val="20"/>
                <w:szCs w:val="20"/>
                <w:lang w:val="kk-KZ"/>
              </w:rPr>
            </w:pPr>
          </w:p>
        </w:tc>
        <w:tc>
          <w:tcPr>
            <w:tcW w:w="729" w:type="dxa"/>
          </w:tcPr>
          <w:p w14:paraId="16F14DDA" w14:textId="4033E56B" w:rsidR="00EB3BA1" w:rsidRPr="008D6483" w:rsidRDefault="0025112B" w:rsidP="00332193">
            <w:pPr>
              <w:tabs>
                <w:tab w:val="left" w:pos="1276"/>
              </w:tabs>
              <w:jc w:val="center"/>
              <w:rPr>
                <w:sz w:val="20"/>
                <w:szCs w:val="20"/>
                <w:lang w:val="kk-KZ"/>
              </w:rPr>
            </w:pPr>
            <w:r>
              <w:rPr>
                <w:sz w:val="20"/>
                <w:szCs w:val="20"/>
                <w:lang w:val="kk-KZ"/>
              </w:rPr>
              <w:t>25</w:t>
            </w:r>
          </w:p>
        </w:tc>
      </w:tr>
      <w:tr w:rsidR="00694EDE" w:rsidRPr="008D6483" w14:paraId="79B99EA4" w14:textId="77777777" w:rsidTr="0003582C">
        <w:trPr>
          <w:trHeight w:val="690"/>
        </w:trPr>
        <w:tc>
          <w:tcPr>
            <w:tcW w:w="1135" w:type="dxa"/>
            <w:vMerge w:val="restart"/>
            <w:tcBorders>
              <w:bottom w:val="single" w:sz="8" w:space="0" w:color="000000"/>
            </w:tcBorders>
          </w:tcPr>
          <w:p w14:paraId="12BC35DB" w14:textId="77777777" w:rsidR="00694EDE" w:rsidRPr="008D6483" w:rsidRDefault="00694EDE" w:rsidP="00332193">
            <w:pPr>
              <w:tabs>
                <w:tab w:val="left" w:pos="1276"/>
              </w:tabs>
              <w:jc w:val="center"/>
              <w:rPr>
                <w:sz w:val="20"/>
                <w:szCs w:val="20"/>
              </w:rPr>
            </w:pPr>
            <w:r w:rsidRPr="008D6483">
              <w:rPr>
                <w:sz w:val="20"/>
                <w:szCs w:val="20"/>
              </w:rPr>
              <w:t>5</w:t>
            </w:r>
          </w:p>
        </w:tc>
        <w:tc>
          <w:tcPr>
            <w:tcW w:w="7785" w:type="dxa"/>
          </w:tcPr>
          <w:p w14:paraId="596AD0AC" w14:textId="6247864C" w:rsidR="00694EDE" w:rsidRPr="00B31DCF" w:rsidRDefault="00694EDE" w:rsidP="006A36E2">
            <w:pPr>
              <w:pStyle w:val="51"/>
              <w:ind w:left="0" w:right="-53"/>
              <w:rPr>
                <w:b w:val="0"/>
                <w:bCs w:val="0"/>
                <w:sz w:val="20"/>
                <w:szCs w:val="20"/>
                <w:lang w:val="uk-UA"/>
              </w:rPr>
            </w:pPr>
            <w:r w:rsidRPr="00622893">
              <w:rPr>
                <w:sz w:val="20"/>
                <w:szCs w:val="20"/>
                <w:lang w:val="kk-KZ" w:eastAsia="ar-SA"/>
              </w:rPr>
              <w:t>Д 5.</w:t>
            </w:r>
            <w:r w:rsidRPr="008D6483">
              <w:rPr>
                <w:b w:val="0"/>
                <w:bCs w:val="0"/>
                <w:noProof/>
                <w:sz w:val="20"/>
                <w:szCs w:val="20"/>
                <w:lang w:val="kk-KZ"/>
              </w:rPr>
              <w:t xml:space="preserve"> </w:t>
            </w:r>
            <w:proofErr w:type="spellStart"/>
            <w:r w:rsidR="00B31DCF" w:rsidRPr="00B31DCF">
              <w:rPr>
                <w:b w:val="0"/>
                <w:bCs w:val="0"/>
                <w:color w:val="000000"/>
                <w:sz w:val="20"/>
                <w:szCs w:val="20"/>
                <w:lang w:val="uk-UA"/>
              </w:rPr>
              <w:t>Термодинамикалық</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потенциалдар</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Сипаттамалық</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функциялар</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және</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олардың</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табиғи</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айнымалылары</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Процесс</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бағытының</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критериі</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ретінде</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термод</w:t>
            </w:r>
            <w:r w:rsidR="00B31DCF">
              <w:rPr>
                <w:b w:val="0"/>
                <w:bCs w:val="0"/>
                <w:color w:val="000000"/>
                <w:sz w:val="20"/>
                <w:szCs w:val="20"/>
                <w:lang w:val="uk-UA"/>
              </w:rPr>
              <w:t>инамикалық</w:t>
            </w:r>
            <w:proofErr w:type="spellEnd"/>
            <w:r w:rsidR="00B31DCF">
              <w:rPr>
                <w:b w:val="0"/>
                <w:bCs w:val="0"/>
                <w:color w:val="000000"/>
                <w:sz w:val="20"/>
                <w:szCs w:val="20"/>
                <w:lang w:val="uk-UA"/>
              </w:rPr>
              <w:t xml:space="preserve"> </w:t>
            </w:r>
            <w:proofErr w:type="spellStart"/>
            <w:r w:rsidR="00B31DCF">
              <w:rPr>
                <w:b w:val="0"/>
                <w:bCs w:val="0"/>
                <w:color w:val="000000"/>
                <w:sz w:val="20"/>
                <w:szCs w:val="20"/>
                <w:lang w:val="uk-UA"/>
              </w:rPr>
              <w:t>функциялардың</w:t>
            </w:r>
            <w:proofErr w:type="spellEnd"/>
            <w:r w:rsidR="00B31DCF">
              <w:rPr>
                <w:b w:val="0"/>
                <w:bCs w:val="0"/>
                <w:color w:val="000000"/>
                <w:sz w:val="20"/>
                <w:szCs w:val="20"/>
                <w:lang w:val="uk-UA"/>
              </w:rPr>
              <w:t xml:space="preserve">  (U, H, S, F, </w:t>
            </w:r>
            <w:r w:rsidR="00B31DCF" w:rsidRPr="00B31DCF">
              <w:rPr>
                <w:b w:val="0"/>
                <w:bCs w:val="0"/>
                <w:color w:val="000000"/>
                <w:sz w:val="20"/>
                <w:szCs w:val="20"/>
                <w:lang w:val="uk-UA"/>
              </w:rPr>
              <w:t xml:space="preserve">G) </w:t>
            </w:r>
            <w:proofErr w:type="spellStart"/>
            <w:r w:rsidR="00B31DCF" w:rsidRPr="00B31DCF">
              <w:rPr>
                <w:b w:val="0"/>
                <w:bCs w:val="0"/>
                <w:color w:val="000000"/>
                <w:sz w:val="20"/>
                <w:szCs w:val="20"/>
                <w:lang w:val="uk-UA"/>
              </w:rPr>
              <w:t>салыстырмалы</w:t>
            </w:r>
            <w:proofErr w:type="spellEnd"/>
            <w:r w:rsidR="00B31DCF" w:rsidRPr="00B31DCF">
              <w:rPr>
                <w:b w:val="0"/>
                <w:bCs w:val="0"/>
                <w:color w:val="000000"/>
                <w:sz w:val="20"/>
                <w:szCs w:val="20"/>
                <w:lang w:val="uk-UA"/>
              </w:rPr>
              <w:t xml:space="preserve"> </w:t>
            </w:r>
            <w:proofErr w:type="spellStart"/>
            <w:r w:rsidR="00B31DCF" w:rsidRPr="00B31DCF">
              <w:rPr>
                <w:b w:val="0"/>
                <w:bCs w:val="0"/>
                <w:color w:val="000000"/>
                <w:sz w:val="20"/>
                <w:szCs w:val="20"/>
                <w:lang w:val="uk-UA"/>
              </w:rPr>
              <w:t>сипаттамалары</w:t>
            </w:r>
            <w:proofErr w:type="spellEnd"/>
          </w:p>
        </w:tc>
        <w:tc>
          <w:tcPr>
            <w:tcW w:w="860" w:type="dxa"/>
          </w:tcPr>
          <w:p w14:paraId="71D44693" w14:textId="3A78964A" w:rsidR="00694EDE" w:rsidRPr="008D6483" w:rsidRDefault="00694EDE" w:rsidP="00332193">
            <w:pPr>
              <w:tabs>
                <w:tab w:val="left" w:pos="1276"/>
              </w:tabs>
              <w:jc w:val="center"/>
              <w:rPr>
                <w:b/>
                <w:sz w:val="20"/>
                <w:szCs w:val="20"/>
              </w:rPr>
            </w:pPr>
            <w:r w:rsidRPr="008D6483">
              <w:rPr>
                <w:bCs/>
                <w:sz w:val="20"/>
                <w:szCs w:val="20"/>
              </w:rPr>
              <w:t>1</w:t>
            </w:r>
          </w:p>
        </w:tc>
        <w:tc>
          <w:tcPr>
            <w:tcW w:w="729" w:type="dxa"/>
          </w:tcPr>
          <w:p w14:paraId="77A46B69" w14:textId="77777777" w:rsidR="00694EDE" w:rsidRPr="008D6483" w:rsidRDefault="00694EDE" w:rsidP="00332193">
            <w:pPr>
              <w:tabs>
                <w:tab w:val="left" w:pos="1276"/>
              </w:tabs>
              <w:jc w:val="center"/>
              <w:rPr>
                <w:b/>
                <w:sz w:val="20"/>
                <w:szCs w:val="20"/>
              </w:rPr>
            </w:pPr>
          </w:p>
        </w:tc>
      </w:tr>
      <w:tr w:rsidR="004C3306" w:rsidRPr="008D6483" w14:paraId="4B838A7D" w14:textId="77777777" w:rsidTr="0003582C">
        <w:tc>
          <w:tcPr>
            <w:tcW w:w="1135" w:type="dxa"/>
            <w:vMerge/>
            <w:tcBorders>
              <w:bottom w:val="single" w:sz="8" w:space="0" w:color="000000"/>
            </w:tcBorders>
          </w:tcPr>
          <w:p w14:paraId="50901BF8" w14:textId="77777777" w:rsidR="004C3306" w:rsidRPr="008D6483" w:rsidRDefault="004C3306" w:rsidP="00332193">
            <w:pPr>
              <w:tabs>
                <w:tab w:val="left" w:pos="1276"/>
              </w:tabs>
              <w:jc w:val="center"/>
              <w:rPr>
                <w:sz w:val="20"/>
                <w:szCs w:val="20"/>
              </w:rPr>
            </w:pPr>
          </w:p>
        </w:tc>
        <w:tc>
          <w:tcPr>
            <w:tcW w:w="7785" w:type="dxa"/>
          </w:tcPr>
          <w:p w14:paraId="438DDCAB" w14:textId="6C1FD814" w:rsidR="004C3306" w:rsidRPr="006A36E2" w:rsidRDefault="004C3306" w:rsidP="004472DB">
            <w:pPr>
              <w:snapToGrid w:val="0"/>
              <w:jc w:val="both"/>
              <w:rPr>
                <w:sz w:val="20"/>
                <w:szCs w:val="20"/>
              </w:rPr>
            </w:pPr>
            <w:r w:rsidRPr="00622893">
              <w:rPr>
                <w:b/>
                <w:bCs/>
                <w:sz w:val="20"/>
                <w:szCs w:val="20"/>
                <w:lang w:val="kk-KZ"/>
              </w:rPr>
              <w:t>ЗС</w:t>
            </w:r>
            <w:r w:rsidR="00C52AD3" w:rsidRPr="00622893">
              <w:rPr>
                <w:b/>
                <w:bCs/>
                <w:sz w:val="20"/>
                <w:szCs w:val="20"/>
                <w:lang w:val="kk-KZ"/>
              </w:rPr>
              <w:t xml:space="preserve"> </w:t>
            </w:r>
            <w:r w:rsidRPr="00622893">
              <w:rPr>
                <w:b/>
                <w:bCs/>
                <w:sz w:val="20"/>
                <w:szCs w:val="20"/>
                <w:lang w:val="kk-KZ"/>
              </w:rPr>
              <w:t>5</w:t>
            </w:r>
            <w:r w:rsidR="00622893" w:rsidRPr="00622893">
              <w:rPr>
                <w:b/>
                <w:bCs/>
                <w:sz w:val="20"/>
                <w:szCs w:val="20"/>
                <w:lang w:val="kk-KZ"/>
              </w:rPr>
              <w:t>.</w:t>
            </w:r>
            <w:r w:rsidR="00CB4D56" w:rsidRPr="006A36E2">
              <w:rPr>
                <w:sz w:val="20"/>
                <w:szCs w:val="20"/>
                <w:lang w:val="kk-KZ"/>
              </w:rPr>
              <w:t xml:space="preserve"> </w:t>
            </w:r>
            <w:r w:rsidRPr="006A36E2">
              <w:rPr>
                <w:sz w:val="20"/>
                <w:szCs w:val="20"/>
                <w:lang w:val="kk-KZ"/>
              </w:rPr>
              <w:t xml:space="preserve"> </w:t>
            </w:r>
            <w:r w:rsidR="000D3009" w:rsidRPr="006A36E2">
              <w:rPr>
                <w:sz w:val="20"/>
                <w:szCs w:val="20"/>
                <w:lang w:val="kk-KZ"/>
              </w:rPr>
              <w:t xml:space="preserve">№2 зертханалық жұмысты  қорғау. </w:t>
            </w:r>
            <w:r w:rsidR="004472DB">
              <w:rPr>
                <w:sz w:val="20"/>
                <w:szCs w:val="20"/>
                <w:lang w:val="kk-KZ"/>
              </w:rPr>
              <w:t xml:space="preserve"> </w:t>
            </w:r>
            <w:r w:rsidR="000D3009" w:rsidRPr="006A36E2">
              <w:rPr>
                <w:sz w:val="20"/>
                <w:szCs w:val="20"/>
                <w:lang w:val="kk-KZ"/>
              </w:rPr>
              <w:t xml:space="preserve">№3 </w:t>
            </w:r>
            <w:r w:rsidR="004472DB" w:rsidRPr="008D6483">
              <w:rPr>
                <w:sz w:val="20"/>
                <w:szCs w:val="20"/>
                <w:lang w:val="kk-KZ"/>
              </w:rPr>
              <w:t>зертханалық жұмыс берілуі</w:t>
            </w:r>
          </w:p>
        </w:tc>
        <w:tc>
          <w:tcPr>
            <w:tcW w:w="860" w:type="dxa"/>
          </w:tcPr>
          <w:p w14:paraId="34576237" w14:textId="591E19E4" w:rsidR="004C3306" w:rsidRPr="008D6483" w:rsidRDefault="00EB68F6" w:rsidP="00332193">
            <w:pPr>
              <w:tabs>
                <w:tab w:val="left" w:pos="1276"/>
              </w:tabs>
              <w:jc w:val="center"/>
              <w:rPr>
                <w:bCs/>
                <w:sz w:val="20"/>
                <w:szCs w:val="20"/>
              </w:rPr>
            </w:pPr>
            <w:r>
              <w:rPr>
                <w:bCs/>
                <w:sz w:val="20"/>
                <w:szCs w:val="20"/>
              </w:rPr>
              <w:t>4</w:t>
            </w:r>
          </w:p>
        </w:tc>
        <w:tc>
          <w:tcPr>
            <w:tcW w:w="729" w:type="dxa"/>
          </w:tcPr>
          <w:p w14:paraId="175FA682" w14:textId="6CD1A1AE" w:rsidR="004C3306" w:rsidRPr="008D6483" w:rsidRDefault="001C1B2E" w:rsidP="00332193">
            <w:pPr>
              <w:tabs>
                <w:tab w:val="left" w:pos="1276"/>
              </w:tabs>
              <w:jc w:val="center"/>
              <w:rPr>
                <w:sz w:val="20"/>
                <w:szCs w:val="20"/>
              </w:rPr>
            </w:pPr>
            <w:r>
              <w:rPr>
                <w:sz w:val="20"/>
                <w:szCs w:val="20"/>
              </w:rPr>
              <w:t>10</w:t>
            </w:r>
          </w:p>
        </w:tc>
      </w:tr>
      <w:tr w:rsidR="00661BE2" w:rsidRPr="008D6483" w14:paraId="52938F05" w14:textId="7DD35E10" w:rsidTr="0003582C">
        <w:trPr>
          <w:trHeight w:val="490"/>
        </w:trPr>
        <w:tc>
          <w:tcPr>
            <w:tcW w:w="1135" w:type="dxa"/>
            <w:vMerge w:val="restart"/>
            <w:tcBorders>
              <w:top w:val="single" w:sz="8" w:space="0" w:color="000000"/>
            </w:tcBorders>
          </w:tcPr>
          <w:p w14:paraId="7D878202" w14:textId="6C42E350" w:rsidR="00661BE2" w:rsidRPr="006A36E2" w:rsidRDefault="00661BE2" w:rsidP="00332193">
            <w:pPr>
              <w:tabs>
                <w:tab w:val="left" w:pos="1276"/>
              </w:tabs>
              <w:jc w:val="center"/>
              <w:rPr>
                <w:b/>
                <w:sz w:val="20"/>
                <w:szCs w:val="20"/>
                <w:lang w:val="kk-KZ"/>
              </w:rPr>
            </w:pPr>
            <w:r w:rsidRPr="008D6483">
              <w:rPr>
                <w:sz w:val="20"/>
                <w:szCs w:val="20"/>
              </w:rPr>
              <w:t>6</w:t>
            </w:r>
          </w:p>
        </w:tc>
        <w:tc>
          <w:tcPr>
            <w:tcW w:w="7785" w:type="dxa"/>
          </w:tcPr>
          <w:p w14:paraId="64A71DD6" w14:textId="4554EA20" w:rsidR="00661BE2" w:rsidRPr="006A36E2" w:rsidRDefault="00661BE2" w:rsidP="00661BE2">
            <w:pPr>
              <w:pStyle w:val="51"/>
              <w:ind w:left="0" w:right="-53"/>
              <w:jc w:val="both"/>
              <w:rPr>
                <w:b w:val="0"/>
                <w:sz w:val="20"/>
                <w:szCs w:val="20"/>
                <w:lang w:val="kk-KZ"/>
              </w:rPr>
            </w:pPr>
            <w:r w:rsidRPr="00622893">
              <w:rPr>
                <w:sz w:val="20"/>
                <w:szCs w:val="20"/>
                <w:lang w:val="kk-KZ" w:eastAsia="ar-SA"/>
              </w:rPr>
              <w:t>Д 6.</w:t>
            </w:r>
            <w:r w:rsidRPr="006A36E2">
              <w:rPr>
                <w:b w:val="0"/>
                <w:bCs w:val="0"/>
                <w:noProof/>
                <w:sz w:val="20"/>
                <w:szCs w:val="20"/>
                <w:lang w:val="kk-KZ"/>
              </w:rPr>
              <w:t xml:space="preserve"> </w:t>
            </w:r>
            <w:proofErr w:type="spellStart"/>
            <w:r>
              <w:rPr>
                <w:b w:val="0"/>
                <w:bCs w:val="0"/>
                <w:color w:val="000000"/>
                <w:sz w:val="20"/>
                <w:szCs w:val="20"/>
                <w:lang w:val="uk-UA"/>
              </w:rPr>
              <w:t>Химиялық</w:t>
            </w:r>
            <w:proofErr w:type="spellEnd"/>
            <w:r>
              <w:rPr>
                <w:b w:val="0"/>
                <w:bCs w:val="0"/>
                <w:color w:val="000000"/>
                <w:sz w:val="20"/>
                <w:szCs w:val="20"/>
                <w:lang w:val="uk-UA"/>
              </w:rPr>
              <w:t xml:space="preserve"> </w:t>
            </w:r>
            <w:proofErr w:type="spellStart"/>
            <w:r>
              <w:rPr>
                <w:b w:val="0"/>
                <w:bCs w:val="0"/>
                <w:color w:val="000000"/>
                <w:sz w:val="20"/>
                <w:szCs w:val="20"/>
                <w:lang w:val="uk-UA"/>
              </w:rPr>
              <w:t>тепе-теңдік</w:t>
            </w:r>
            <w:proofErr w:type="spellEnd"/>
            <w:r w:rsidRPr="006A36E2">
              <w:rPr>
                <w:b w:val="0"/>
                <w:bCs w:val="0"/>
                <w:color w:val="000000"/>
                <w:sz w:val="20"/>
                <w:szCs w:val="20"/>
                <w:lang w:val="uk-UA"/>
              </w:rPr>
              <w:t xml:space="preserve">. </w:t>
            </w:r>
            <w:proofErr w:type="spellStart"/>
            <w:r w:rsidRPr="006A36E2">
              <w:rPr>
                <w:b w:val="0"/>
                <w:bCs w:val="0"/>
                <w:color w:val="000000"/>
                <w:sz w:val="20"/>
                <w:szCs w:val="20"/>
                <w:lang w:val="uk-UA"/>
              </w:rPr>
              <w:t>Химиялық</w:t>
            </w:r>
            <w:proofErr w:type="spellEnd"/>
            <w:r w:rsidRPr="006A36E2">
              <w:rPr>
                <w:b w:val="0"/>
                <w:bCs w:val="0"/>
                <w:color w:val="000000"/>
                <w:sz w:val="20"/>
                <w:szCs w:val="20"/>
                <w:lang w:val="uk-UA"/>
              </w:rPr>
              <w:t xml:space="preserve"> </w:t>
            </w:r>
            <w:proofErr w:type="spellStart"/>
            <w:r w:rsidRPr="006A36E2">
              <w:rPr>
                <w:b w:val="0"/>
                <w:bCs w:val="0"/>
                <w:color w:val="000000"/>
                <w:sz w:val="20"/>
                <w:szCs w:val="20"/>
                <w:lang w:val="uk-UA"/>
              </w:rPr>
              <w:t>реакцияның</w:t>
            </w:r>
            <w:proofErr w:type="spellEnd"/>
            <w:r w:rsidRPr="006A36E2">
              <w:rPr>
                <w:b w:val="0"/>
                <w:bCs w:val="0"/>
                <w:color w:val="000000"/>
                <w:sz w:val="20"/>
                <w:szCs w:val="20"/>
                <w:lang w:val="uk-UA"/>
              </w:rPr>
              <w:t xml:space="preserve"> </w:t>
            </w:r>
            <w:proofErr w:type="spellStart"/>
            <w:r w:rsidRPr="006A36E2">
              <w:rPr>
                <w:b w:val="0"/>
                <w:bCs w:val="0"/>
                <w:color w:val="000000"/>
                <w:sz w:val="20"/>
                <w:szCs w:val="20"/>
                <w:lang w:val="uk-UA"/>
              </w:rPr>
              <w:t>изотерма</w:t>
            </w:r>
            <w:proofErr w:type="spellEnd"/>
            <w:r w:rsidRPr="006A36E2">
              <w:rPr>
                <w:b w:val="0"/>
                <w:bCs w:val="0"/>
                <w:color w:val="000000"/>
                <w:sz w:val="20"/>
                <w:szCs w:val="20"/>
                <w:lang w:val="uk-UA"/>
              </w:rPr>
              <w:t xml:space="preserve"> </w:t>
            </w:r>
            <w:proofErr w:type="spellStart"/>
            <w:r w:rsidRPr="006A36E2">
              <w:rPr>
                <w:b w:val="0"/>
                <w:bCs w:val="0"/>
                <w:color w:val="000000"/>
                <w:sz w:val="20"/>
                <w:szCs w:val="20"/>
                <w:lang w:val="uk-UA"/>
              </w:rPr>
              <w:t>теңдеуі</w:t>
            </w:r>
            <w:proofErr w:type="spellEnd"/>
            <w:r>
              <w:rPr>
                <w:b w:val="0"/>
                <w:bCs w:val="0"/>
                <w:color w:val="000000"/>
                <w:sz w:val="20"/>
                <w:szCs w:val="20"/>
                <w:lang w:val="kk-KZ"/>
              </w:rPr>
              <w:t xml:space="preserve"> және тепе-теңдік константасы</w:t>
            </w:r>
            <w:r>
              <w:rPr>
                <w:b w:val="0"/>
                <w:sz w:val="20"/>
                <w:szCs w:val="20"/>
                <w:lang w:val="kk-KZ"/>
              </w:rPr>
              <w:t>.</w:t>
            </w:r>
          </w:p>
        </w:tc>
        <w:tc>
          <w:tcPr>
            <w:tcW w:w="860" w:type="dxa"/>
          </w:tcPr>
          <w:p w14:paraId="72A61211" w14:textId="3E01D2F3" w:rsidR="00661BE2" w:rsidRPr="006A36E2" w:rsidRDefault="00661BE2" w:rsidP="00332193">
            <w:pPr>
              <w:tabs>
                <w:tab w:val="left" w:pos="1276"/>
              </w:tabs>
              <w:jc w:val="center"/>
              <w:rPr>
                <w:b/>
                <w:sz w:val="20"/>
                <w:szCs w:val="20"/>
                <w:lang w:val="kk-KZ"/>
              </w:rPr>
            </w:pPr>
            <w:r w:rsidRPr="008D6483">
              <w:rPr>
                <w:bCs/>
                <w:sz w:val="20"/>
                <w:szCs w:val="20"/>
              </w:rPr>
              <w:t>1</w:t>
            </w:r>
          </w:p>
        </w:tc>
        <w:tc>
          <w:tcPr>
            <w:tcW w:w="729" w:type="dxa"/>
          </w:tcPr>
          <w:p w14:paraId="30CC88B8" w14:textId="77777777" w:rsidR="00661BE2" w:rsidRPr="006A36E2" w:rsidRDefault="00661BE2" w:rsidP="00842555">
            <w:pPr>
              <w:tabs>
                <w:tab w:val="left" w:pos="1276"/>
              </w:tabs>
              <w:rPr>
                <w:b/>
                <w:sz w:val="20"/>
                <w:szCs w:val="20"/>
                <w:lang w:val="kk-KZ"/>
              </w:rPr>
            </w:pPr>
          </w:p>
        </w:tc>
      </w:tr>
      <w:tr w:rsidR="00661BE2" w:rsidRPr="008D6483" w14:paraId="647BDAF6" w14:textId="77777777" w:rsidTr="0003582C">
        <w:trPr>
          <w:trHeight w:val="190"/>
        </w:trPr>
        <w:tc>
          <w:tcPr>
            <w:tcW w:w="1135" w:type="dxa"/>
            <w:vMerge/>
          </w:tcPr>
          <w:p w14:paraId="08B845CC" w14:textId="77777777" w:rsidR="00661BE2" w:rsidRPr="008D6483" w:rsidRDefault="00661BE2" w:rsidP="00332193">
            <w:pPr>
              <w:tabs>
                <w:tab w:val="left" w:pos="1276"/>
              </w:tabs>
              <w:jc w:val="center"/>
              <w:rPr>
                <w:sz w:val="20"/>
                <w:szCs w:val="20"/>
              </w:rPr>
            </w:pPr>
          </w:p>
        </w:tc>
        <w:tc>
          <w:tcPr>
            <w:tcW w:w="7785" w:type="dxa"/>
          </w:tcPr>
          <w:p w14:paraId="205A67BF" w14:textId="32FA2885" w:rsidR="00661BE2" w:rsidRPr="00E56129" w:rsidRDefault="00661BE2" w:rsidP="00332193">
            <w:pPr>
              <w:pStyle w:val="aff0"/>
              <w:shd w:val="clear" w:color="auto" w:fill="FFFFFF"/>
              <w:spacing w:before="0" w:beforeAutospacing="0" w:after="0" w:afterAutospacing="0"/>
              <w:textAlignment w:val="baseline"/>
              <w:rPr>
                <w:sz w:val="20"/>
                <w:szCs w:val="20"/>
                <w:lang w:val="kk-KZ"/>
              </w:rPr>
            </w:pPr>
            <w:r w:rsidRPr="00622893">
              <w:rPr>
                <w:b/>
                <w:bCs/>
                <w:sz w:val="20"/>
                <w:szCs w:val="20"/>
                <w:lang w:val="kk-KZ"/>
              </w:rPr>
              <w:t>ЗС 5.</w:t>
            </w:r>
            <w:r w:rsidRPr="006A36E2">
              <w:rPr>
                <w:sz w:val="20"/>
                <w:szCs w:val="20"/>
                <w:lang w:val="kk-KZ"/>
              </w:rPr>
              <w:t xml:space="preserve">  №3 зертханалық жұмыстың </w:t>
            </w:r>
            <w:r w:rsidRPr="008D6483">
              <w:rPr>
                <w:sz w:val="20"/>
                <w:szCs w:val="20"/>
                <w:lang w:val="kk-KZ"/>
              </w:rPr>
              <w:t>теория</w:t>
            </w:r>
            <w:r>
              <w:rPr>
                <w:sz w:val="20"/>
                <w:szCs w:val="20"/>
                <w:lang w:val="kk-KZ"/>
              </w:rPr>
              <w:t xml:space="preserve"> мен әдістемесін </w:t>
            </w:r>
            <w:r w:rsidRPr="008D6483">
              <w:rPr>
                <w:sz w:val="20"/>
                <w:szCs w:val="20"/>
                <w:lang w:val="kk-KZ"/>
              </w:rPr>
              <w:t xml:space="preserve">тапсыру </w:t>
            </w:r>
            <w:r w:rsidRPr="006A36E2">
              <w:rPr>
                <w:sz w:val="20"/>
                <w:szCs w:val="20"/>
                <w:lang w:val="kk-KZ"/>
              </w:rPr>
              <w:t>және орындау</w:t>
            </w:r>
          </w:p>
        </w:tc>
        <w:tc>
          <w:tcPr>
            <w:tcW w:w="860" w:type="dxa"/>
          </w:tcPr>
          <w:p w14:paraId="474ACC8C" w14:textId="4ECC9C93" w:rsidR="00661BE2" w:rsidRPr="008D6483" w:rsidRDefault="00EB68F6" w:rsidP="00332193">
            <w:pPr>
              <w:tabs>
                <w:tab w:val="left" w:pos="1276"/>
              </w:tabs>
              <w:jc w:val="center"/>
              <w:rPr>
                <w:bCs/>
                <w:sz w:val="20"/>
                <w:szCs w:val="20"/>
              </w:rPr>
            </w:pPr>
            <w:r>
              <w:rPr>
                <w:bCs/>
                <w:sz w:val="20"/>
                <w:szCs w:val="20"/>
              </w:rPr>
              <w:t>4</w:t>
            </w:r>
          </w:p>
        </w:tc>
        <w:tc>
          <w:tcPr>
            <w:tcW w:w="729" w:type="dxa"/>
          </w:tcPr>
          <w:p w14:paraId="1B95FF9D" w14:textId="2BC0D714" w:rsidR="00661BE2" w:rsidRPr="008D6483" w:rsidRDefault="001C1B2E" w:rsidP="00332193">
            <w:pPr>
              <w:tabs>
                <w:tab w:val="left" w:pos="1276"/>
              </w:tabs>
              <w:jc w:val="center"/>
              <w:rPr>
                <w:bCs/>
                <w:sz w:val="20"/>
                <w:szCs w:val="20"/>
              </w:rPr>
            </w:pPr>
            <w:r>
              <w:rPr>
                <w:bCs/>
                <w:sz w:val="20"/>
                <w:szCs w:val="20"/>
              </w:rPr>
              <w:t>10</w:t>
            </w:r>
          </w:p>
        </w:tc>
      </w:tr>
      <w:tr w:rsidR="00661BE2" w:rsidRPr="0003582C" w14:paraId="39640F7D" w14:textId="77777777" w:rsidTr="0003582C">
        <w:tc>
          <w:tcPr>
            <w:tcW w:w="1135" w:type="dxa"/>
            <w:vMerge/>
          </w:tcPr>
          <w:p w14:paraId="53459767" w14:textId="77777777" w:rsidR="00661BE2" w:rsidRPr="008D6483" w:rsidRDefault="00661BE2" w:rsidP="00332193">
            <w:pPr>
              <w:tabs>
                <w:tab w:val="left" w:pos="1276"/>
              </w:tabs>
              <w:jc w:val="center"/>
              <w:rPr>
                <w:sz w:val="20"/>
                <w:szCs w:val="20"/>
              </w:rPr>
            </w:pPr>
          </w:p>
        </w:tc>
        <w:tc>
          <w:tcPr>
            <w:tcW w:w="7785" w:type="dxa"/>
          </w:tcPr>
          <w:p w14:paraId="2FCE29A7" w14:textId="11C9C74B" w:rsidR="00661BE2" w:rsidRPr="00E95A44" w:rsidRDefault="00661BE2" w:rsidP="00332193">
            <w:pPr>
              <w:tabs>
                <w:tab w:val="left" w:pos="1276"/>
              </w:tabs>
              <w:rPr>
                <w:sz w:val="20"/>
                <w:szCs w:val="20"/>
                <w:lang w:val="kk-KZ"/>
              </w:rPr>
            </w:pPr>
            <w:r w:rsidRPr="0025112B">
              <w:rPr>
                <w:b/>
                <w:bCs/>
                <w:sz w:val="20"/>
                <w:szCs w:val="20"/>
                <w:lang w:val="kk-KZ"/>
              </w:rPr>
              <w:t>ОБӨЖ</w:t>
            </w:r>
            <w:r w:rsidRPr="0025112B">
              <w:rPr>
                <w:b/>
                <w:bCs/>
                <w:sz w:val="20"/>
                <w:szCs w:val="20"/>
              </w:rPr>
              <w:t xml:space="preserve"> </w:t>
            </w:r>
            <w:r w:rsidR="00E83042">
              <w:rPr>
                <w:b/>
                <w:bCs/>
                <w:sz w:val="20"/>
                <w:szCs w:val="20"/>
              </w:rPr>
              <w:t>3</w:t>
            </w:r>
            <w:r w:rsidRPr="0025112B">
              <w:rPr>
                <w:b/>
                <w:bCs/>
                <w:sz w:val="20"/>
                <w:szCs w:val="20"/>
              </w:rPr>
              <w:t>.</w:t>
            </w:r>
            <w:r w:rsidRPr="008D6483">
              <w:rPr>
                <w:sz w:val="20"/>
                <w:szCs w:val="20"/>
              </w:rPr>
              <w:t xml:space="preserve"> </w:t>
            </w:r>
            <w:r w:rsidRPr="008D6483">
              <w:rPr>
                <w:sz w:val="20"/>
                <w:szCs w:val="20"/>
                <w:lang w:val="kk-KZ"/>
              </w:rPr>
              <w:t>БӨЗ 2  орындау бойынша кеңес</w:t>
            </w:r>
            <w:r w:rsidR="00E95A44">
              <w:rPr>
                <w:sz w:val="20"/>
                <w:szCs w:val="20"/>
                <w:lang w:val="kk-KZ"/>
              </w:rPr>
              <w:t xml:space="preserve"> беру. Тақырып: «</w:t>
            </w:r>
            <w:r w:rsidR="00E95A44" w:rsidRPr="00E95A44">
              <w:rPr>
                <w:sz w:val="20"/>
                <w:szCs w:val="20"/>
                <w:lang w:val="kk-KZ"/>
              </w:rPr>
              <w:t>Тағамдық заттардың технологиялық процесстерін физико-химиялық сипаттамалық функциялар арқылы болжау</w:t>
            </w:r>
            <w:r w:rsidR="00E95A44">
              <w:rPr>
                <w:sz w:val="20"/>
                <w:szCs w:val="20"/>
                <w:lang w:val="kk-KZ"/>
              </w:rPr>
              <w:t>»</w:t>
            </w:r>
          </w:p>
        </w:tc>
        <w:tc>
          <w:tcPr>
            <w:tcW w:w="860" w:type="dxa"/>
          </w:tcPr>
          <w:p w14:paraId="1320C057" w14:textId="77777777" w:rsidR="00661BE2" w:rsidRPr="00E95A44" w:rsidRDefault="00661BE2" w:rsidP="00332193">
            <w:pPr>
              <w:tabs>
                <w:tab w:val="left" w:pos="1276"/>
              </w:tabs>
              <w:jc w:val="center"/>
              <w:rPr>
                <w:sz w:val="20"/>
                <w:szCs w:val="20"/>
                <w:lang w:val="kk-KZ"/>
              </w:rPr>
            </w:pPr>
          </w:p>
        </w:tc>
        <w:tc>
          <w:tcPr>
            <w:tcW w:w="729" w:type="dxa"/>
          </w:tcPr>
          <w:p w14:paraId="6A7F86D2" w14:textId="77777777" w:rsidR="00661BE2" w:rsidRPr="00E95A44" w:rsidRDefault="00661BE2" w:rsidP="00332193">
            <w:pPr>
              <w:tabs>
                <w:tab w:val="left" w:pos="1276"/>
              </w:tabs>
              <w:jc w:val="center"/>
              <w:rPr>
                <w:bCs/>
                <w:sz w:val="20"/>
                <w:szCs w:val="20"/>
                <w:lang w:val="kk-KZ"/>
              </w:rPr>
            </w:pPr>
          </w:p>
        </w:tc>
      </w:tr>
      <w:tr w:rsidR="00CB4D56" w:rsidRPr="008D6483" w14:paraId="46A4A182" w14:textId="77777777" w:rsidTr="0003582C">
        <w:tc>
          <w:tcPr>
            <w:tcW w:w="1135" w:type="dxa"/>
            <w:vMerge w:val="restart"/>
          </w:tcPr>
          <w:p w14:paraId="09D5113A" w14:textId="77777777" w:rsidR="00CB4D56" w:rsidRPr="008D6483" w:rsidRDefault="00CB4D56" w:rsidP="00332193">
            <w:pPr>
              <w:tabs>
                <w:tab w:val="left" w:pos="1276"/>
              </w:tabs>
              <w:jc w:val="center"/>
              <w:rPr>
                <w:sz w:val="20"/>
                <w:szCs w:val="20"/>
              </w:rPr>
            </w:pPr>
            <w:r w:rsidRPr="008D6483">
              <w:rPr>
                <w:sz w:val="20"/>
                <w:szCs w:val="20"/>
              </w:rPr>
              <w:t>7</w:t>
            </w:r>
          </w:p>
        </w:tc>
        <w:tc>
          <w:tcPr>
            <w:tcW w:w="7785" w:type="dxa"/>
          </w:tcPr>
          <w:p w14:paraId="4E0290DF" w14:textId="0D672AFD" w:rsidR="00CB4D56" w:rsidRPr="008D6483" w:rsidRDefault="00CB4D56" w:rsidP="00661BE2">
            <w:pPr>
              <w:pStyle w:val="51"/>
              <w:tabs>
                <w:tab w:val="left" w:pos="9870"/>
              </w:tabs>
              <w:ind w:left="0" w:right="-53"/>
              <w:rPr>
                <w:b w:val="0"/>
                <w:bCs w:val="0"/>
                <w:noProof/>
                <w:sz w:val="20"/>
                <w:szCs w:val="20"/>
                <w:lang w:val="kk-KZ"/>
              </w:rPr>
            </w:pPr>
            <w:r w:rsidRPr="00622893">
              <w:rPr>
                <w:sz w:val="20"/>
                <w:szCs w:val="20"/>
                <w:lang w:val="kk-KZ" w:eastAsia="ar-SA"/>
              </w:rPr>
              <w:t>Д</w:t>
            </w:r>
            <w:r w:rsidR="00622893" w:rsidRPr="00622893">
              <w:rPr>
                <w:sz w:val="20"/>
                <w:szCs w:val="20"/>
                <w:lang w:val="kk-KZ" w:eastAsia="ar-SA"/>
              </w:rPr>
              <w:t xml:space="preserve"> </w:t>
            </w:r>
            <w:r w:rsidRPr="00622893">
              <w:rPr>
                <w:sz w:val="20"/>
                <w:szCs w:val="20"/>
                <w:lang w:val="kk-KZ" w:eastAsia="ar-SA"/>
              </w:rPr>
              <w:t>7</w:t>
            </w:r>
            <w:r w:rsidR="00622893" w:rsidRPr="00622893">
              <w:rPr>
                <w:sz w:val="20"/>
                <w:szCs w:val="20"/>
                <w:lang w:val="kk-KZ" w:eastAsia="ar-SA"/>
              </w:rPr>
              <w:t>.</w:t>
            </w:r>
            <w:r w:rsidR="00661BE2" w:rsidRPr="00661BE2">
              <w:rPr>
                <w:lang w:val="ru-RU"/>
              </w:rPr>
              <w:t xml:space="preserve"> </w:t>
            </w:r>
            <w:r w:rsidR="00661BE2" w:rsidRPr="00661BE2">
              <w:rPr>
                <w:b w:val="0"/>
                <w:bCs w:val="0"/>
                <w:noProof/>
                <w:sz w:val="20"/>
                <w:szCs w:val="20"/>
                <w:lang w:val="kk-KZ"/>
              </w:rPr>
              <w:t>Тепе-теңдік константасының температураға тәуелділігі. Вант-Гоффтың изобара және изохора теңдеулері</w:t>
            </w:r>
          </w:p>
        </w:tc>
        <w:tc>
          <w:tcPr>
            <w:tcW w:w="860" w:type="dxa"/>
          </w:tcPr>
          <w:p w14:paraId="537C9AB2" w14:textId="6DA9C670" w:rsidR="00CB4D56" w:rsidRPr="008D6483" w:rsidRDefault="00CB4D56" w:rsidP="00332193">
            <w:pPr>
              <w:tabs>
                <w:tab w:val="left" w:pos="1276"/>
              </w:tabs>
              <w:jc w:val="center"/>
              <w:rPr>
                <w:b/>
                <w:sz w:val="20"/>
                <w:szCs w:val="20"/>
              </w:rPr>
            </w:pPr>
            <w:r w:rsidRPr="008D6483">
              <w:rPr>
                <w:bCs/>
                <w:sz w:val="20"/>
                <w:szCs w:val="20"/>
              </w:rPr>
              <w:t>1</w:t>
            </w:r>
          </w:p>
        </w:tc>
        <w:tc>
          <w:tcPr>
            <w:tcW w:w="729" w:type="dxa"/>
          </w:tcPr>
          <w:p w14:paraId="6E4776C7" w14:textId="77777777" w:rsidR="00CB4D56" w:rsidRPr="008D6483" w:rsidRDefault="00CB4D56" w:rsidP="00332193">
            <w:pPr>
              <w:tabs>
                <w:tab w:val="left" w:pos="1276"/>
              </w:tabs>
              <w:jc w:val="center"/>
              <w:rPr>
                <w:bCs/>
                <w:sz w:val="20"/>
                <w:szCs w:val="20"/>
              </w:rPr>
            </w:pPr>
          </w:p>
        </w:tc>
      </w:tr>
      <w:tr w:rsidR="00694EDE" w:rsidRPr="008D6483" w14:paraId="15FDF7CE" w14:textId="77777777" w:rsidTr="0003582C">
        <w:trPr>
          <w:trHeight w:val="470"/>
        </w:trPr>
        <w:tc>
          <w:tcPr>
            <w:tcW w:w="1135" w:type="dxa"/>
            <w:vMerge/>
          </w:tcPr>
          <w:p w14:paraId="53E3DDA1" w14:textId="77777777" w:rsidR="00694EDE" w:rsidRPr="008D6483" w:rsidRDefault="00694EDE" w:rsidP="00332193">
            <w:pPr>
              <w:tabs>
                <w:tab w:val="left" w:pos="1276"/>
              </w:tabs>
              <w:jc w:val="center"/>
              <w:rPr>
                <w:sz w:val="20"/>
                <w:szCs w:val="20"/>
              </w:rPr>
            </w:pPr>
          </w:p>
        </w:tc>
        <w:tc>
          <w:tcPr>
            <w:tcW w:w="7785" w:type="dxa"/>
          </w:tcPr>
          <w:p w14:paraId="2016B44C" w14:textId="77777777" w:rsidR="00694EDE" w:rsidRPr="008D6483" w:rsidRDefault="00694EDE" w:rsidP="00332193">
            <w:pPr>
              <w:tabs>
                <w:tab w:val="left" w:pos="1276"/>
              </w:tabs>
              <w:rPr>
                <w:sz w:val="20"/>
                <w:szCs w:val="20"/>
                <w:lang w:val="kk-KZ"/>
              </w:rPr>
            </w:pPr>
            <w:r w:rsidRPr="00622893">
              <w:rPr>
                <w:b/>
                <w:bCs/>
                <w:sz w:val="20"/>
                <w:szCs w:val="20"/>
                <w:lang w:val="kk-KZ"/>
              </w:rPr>
              <w:t>ЗС 7</w:t>
            </w:r>
            <w:r>
              <w:rPr>
                <w:sz w:val="20"/>
                <w:szCs w:val="20"/>
                <w:lang w:val="kk-KZ"/>
              </w:rPr>
              <w:t>.</w:t>
            </w:r>
            <w:r w:rsidRPr="008D6483">
              <w:rPr>
                <w:sz w:val="20"/>
                <w:szCs w:val="20"/>
                <w:lang w:val="kk-KZ"/>
              </w:rPr>
              <w:t xml:space="preserve"> №3 зертханалық жұмысты қорғау. </w:t>
            </w:r>
          </w:p>
          <w:p w14:paraId="67BA5947" w14:textId="1A5AA359" w:rsidR="00694EDE" w:rsidRPr="008D6483" w:rsidRDefault="00694EDE" w:rsidP="00332193">
            <w:pPr>
              <w:tabs>
                <w:tab w:val="left" w:pos="1276"/>
              </w:tabs>
              <w:rPr>
                <w:sz w:val="20"/>
                <w:szCs w:val="20"/>
                <w:lang w:val="kk-KZ"/>
              </w:rPr>
            </w:pPr>
            <w:r w:rsidRPr="008D6483">
              <w:rPr>
                <w:sz w:val="20"/>
                <w:szCs w:val="20"/>
                <w:lang w:val="kk-KZ"/>
              </w:rPr>
              <w:t>5</w:t>
            </w:r>
            <w:r w:rsidRPr="008D6483">
              <w:rPr>
                <w:noProof/>
                <w:sz w:val="20"/>
                <w:szCs w:val="20"/>
                <w:lang w:val="kk-KZ"/>
              </w:rPr>
              <w:t xml:space="preserve">-7 дәріс бойынша </w:t>
            </w:r>
            <w:r w:rsidR="00D55548" w:rsidRPr="00FC0E53">
              <w:rPr>
                <w:color w:val="000000" w:themeColor="text1"/>
                <w:sz w:val="20"/>
                <w:szCs w:val="20"/>
                <w:lang w:val="kk-KZ"/>
              </w:rPr>
              <w:t>коллоквиум (ауызша тапсыру).</w:t>
            </w:r>
          </w:p>
        </w:tc>
        <w:tc>
          <w:tcPr>
            <w:tcW w:w="860" w:type="dxa"/>
          </w:tcPr>
          <w:p w14:paraId="72FFF94B" w14:textId="78DFF3D3" w:rsidR="00694EDE" w:rsidRPr="00EB68F6" w:rsidRDefault="00EB68F6" w:rsidP="00332193">
            <w:pPr>
              <w:tabs>
                <w:tab w:val="left" w:pos="1276"/>
              </w:tabs>
              <w:jc w:val="center"/>
              <w:rPr>
                <w:bCs/>
                <w:sz w:val="20"/>
                <w:szCs w:val="20"/>
              </w:rPr>
            </w:pPr>
            <w:r w:rsidRPr="00EB68F6">
              <w:rPr>
                <w:sz w:val="20"/>
                <w:szCs w:val="20"/>
              </w:rPr>
              <w:t>4</w:t>
            </w:r>
          </w:p>
        </w:tc>
        <w:tc>
          <w:tcPr>
            <w:tcW w:w="729" w:type="dxa"/>
          </w:tcPr>
          <w:p w14:paraId="610B9FCA" w14:textId="15304AA5" w:rsidR="00694EDE" w:rsidRPr="008D6483" w:rsidRDefault="001C1B2E" w:rsidP="00D55548">
            <w:pPr>
              <w:tabs>
                <w:tab w:val="left" w:pos="1276"/>
              </w:tabs>
              <w:jc w:val="center"/>
              <w:rPr>
                <w:bCs/>
                <w:sz w:val="20"/>
                <w:szCs w:val="20"/>
              </w:rPr>
            </w:pPr>
            <w:r>
              <w:rPr>
                <w:bCs/>
                <w:sz w:val="20"/>
                <w:szCs w:val="20"/>
              </w:rPr>
              <w:t>10</w:t>
            </w:r>
            <w:r w:rsidR="00694EDE" w:rsidRPr="008D6483">
              <w:rPr>
                <w:bCs/>
                <w:sz w:val="20"/>
                <w:szCs w:val="20"/>
              </w:rPr>
              <w:t>+</w:t>
            </w:r>
            <w:r>
              <w:rPr>
                <w:bCs/>
                <w:sz w:val="20"/>
                <w:szCs w:val="20"/>
              </w:rPr>
              <w:t>25</w:t>
            </w:r>
          </w:p>
        </w:tc>
      </w:tr>
      <w:tr w:rsidR="00694EDE" w:rsidRPr="008D6483" w14:paraId="240FB1C8" w14:textId="77777777" w:rsidTr="0003582C">
        <w:trPr>
          <w:trHeight w:val="470"/>
        </w:trPr>
        <w:tc>
          <w:tcPr>
            <w:tcW w:w="1135" w:type="dxa"/>
            <w:vMerge w:val="restart"/>
          </w:tcPr>
          <w:p w14:paraId="424F6996" w14:textId="77777777" w:rsidR="00694EDE" w:rsidRPr="008D6483" w:rsidRDefault="00694EDE" w:rsidP="00332193">
            <w:pPr>
              <w:tabs>
                <w:tab w:val="left" w:pos="1276"/>
              </w:tabs>
              <w:jc w:val="center"/>
              <w:rPr>
                <w:sz w:val="20"/>
                <w:szCs w:val="20"/>
              </w:rPr>
            </w:pPr>
            <w:r w:rsidRPr="008D6483">
              <w:rPr>
                <w:sz w:val="20"/>
                <w:szCs w:val="20"/>
              </w:rPr>
              <w:t>8</w:t>
            </w:r>
          </w:p>
        </w:tc>
        <w:tc>
          <w:tcPr>
            <w:tcW w:w="7785" w:type="dxa"/>
          </w:tcPr>
          <w:p w14:paraId="7B927355" w14:textId="078F1677" w:rsidR="00694EDE" w:rsidRPr="008D6483" w:rsidRDefault="00694EDE" w:rsidP="00661BE2">
            <w:pPr>
              <w:pStyle w:val="51"/>
              <w:tabs>
                <w:tab w:val="left" w:pos="9870"/>
              </w:tabs>
              <w:ind w:right="-53"/>
              <w:jc w:val="both"/>
              <w:rPr>
                <w:b w:val="0"/>
                <w:bCs w:val="0"/>
                <w:color w:val="000000"/>
                <w:sz w:val="20"/>
                <w:szCs w:val="20"/>
                <w:lang w:val="kk-KZ" w:eastAsia="ru-RU"/>
              </w:rPr>
            </w:pPr>
            <w:r w:rsidRPr="00622893">
              <w:rPr>
                <w:sz w:val="20"/>
                <w:szCs w:val="20"/>
                <w:lang w:val="kk-KZ" w:eastAsia="ar-SA"/>
              </w:rPr>
              <w:t>Д 8.</w:t>
            </w:r>
            <w:r w:rsidRPr="008D6483">
              <w:rPr>
                <w:b w:val="0"/>
                <w:bCs w:val="0"/>
                <w:noProof/>
                <w:sz w:val="20"/>
                <w:szCs w:val="20"/>
                <w:lang w:val="kk-KZ"/>
              </w:rPr>
              <w:t xml:space="preserve"> </w:t>
            </w:r>
            <w:proofErr w:type="spellStart"/>
            <w:r w:rsidR="00661BE2" w:rsidRPr="00661BE2">
              <w:rPr>
                <w:b w:val="0"/>
                <w:bCs w:val="0"/>
                <w:color w:val="000000"/>
                <w:sz w:val="20"/>
                <w:szCs w:val="20"/>
                <w:lang w:val="uk-UA"/>
              </w:rPr>
              <w:t>Химиялық</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потенциал</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оның</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термодинамикалық</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функциялармен</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және</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жүйе</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құрамымен</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байланысы</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Идеал</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және</w:t>
            </w:r>
            <w:proofErr w:type="spellEnd"/>
            <w:r w:rsidR="00661BE2" w:rsidRPr="00661BE2">
              <w:rPr>
                <w:b w:val="0"/>
                <w:bCs w:val="0"/>
                <w:color w:val="000000"/>
                <w:sz w:val="20"/>
                <w:szCs w:val="20"/>
                <w:lang w:val="uk-UA"/>
              </w:rPr>
              <w:t xml:space="preserve"> реал </w:t>
            </w:r>
            <w:proofErr w:type="spellStart"/>
            <w:r w:rsidR="00661BE2" w:rsidRPr="00661BE2">
              <w:rPr>
                <w:b w:val="0"/>
                <w:bCs w:val="0"/>
                <w:color w:val="000000"/>
                <w:sz w:val="20"/>
                <w:szCs w:val="20"/>
                <w:lang w:val="uk-UA"/>
              </w:rPr>
              <w:t>жүйелердегі</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компоненттің</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химиялық</w:t>
            </w:r>
            <w:proofErr w:type="spellEnd"/>
            <w:r w:rsidR="00661BE2" w:rsidRPr="00661BE2">
              <w:rPr>
                <w:b w:val="0"/>
                <w:bCs w:val="0"/>
                <w:color w:val="000000"/>
                <w:sz w:val="20"/>
                <w:szCs w:val="20"/>
                <w:lang w:val="uk-UA"/>
              </w:rPr>
              <w:t xml:space="preserve"> </w:t>
            </w:r>
            <w:proofErr w:type="spellStart"/>
            <w:r w:rsidR="00661BE2" w:rsidRPr="00661BE2">
              <w:rPr>
                <w:b w:val="0"/>
                <w:bCs w:val="0"/>
                <w:color w:val="000000"/>
                <w:sz w:val="20"/>
                <w:szCs w:val="20"/>
                <w:lang w:val="uk-UA"/>
              </w:rPr>
              <w:t>потенциалы</w:t>
            </w:r>
            <w:proofErr w:type="spellEnd"/>
            <w:r w:rsidR="00661BE2" w:rsidRPr="00661BE2">
              <w:rPr>
                <w:b w:val="0"/>
                <w:bCs w:val="0"/>
                <w:color w:val="000000"/>
                <w:sz w:val="20"/>
                <w:szCs w:val="20"/>
                <w:lang w:val="uk-UA"/>
              </w:rPr>
              <w:t xml:space="preserve">  </w:t>
            </w:r>
          </w:p>
        </w:tc>
        <w:tc>
          <w:tcPr>
            <w:tcW w:w="860" w:type="dxa"/>
          </w:tcPr>
          <w:p w14:paraId="3C5F8DE6" w14:textId="02518A55" w:rsidR="00694EDE" w:rsidRPr="008D6483" w:rsidRDefault="00694EDE" w:rsidP="00332193">
            <w:pPr>
              <w:tabs>
                <w:tab w:val="left" w:pos="1276"/>
              </w:tabs>
              <w:jc w:val="center"/>
              <w:rPr>
                <w:b/>
                <w:sz w:val="20"/>
                <w:szCs w:val="20"/>
              </w:rPr>
            </w:pPr>
            <w:r w:rsidRPr="008D6483">
              <w:rPr>
                <w:bCs/>
                <w:sz w:val="20"/>
                <w:szCs w:val="20"/>
              </w:rPr>
              <w:t>1</w:t>
            </w:r>
          </w:p>
        </w:tc>
        <w:tc>
          <w:tcPr>
            <w:tcW w:w="729" w:type="dxa"/>
          </w:tcPr>
          <w:p w14:paraId="38D37A82" w14:textId="77777777" w:rsidR="00694EDE" w:rsidRPr="008D6483" w:rsidRDefault="00694EDE" w:rsidP="00332193">
            <w:pPr>
              <w:tabs>
                <w:tab w:val="left" w:pos="1276"/>
              </w:tabs>
              <w:jc w:val="center"/>
              <w:rPr>
                <w:b/>
                <w:sz w:val="20"/>
                <w:szCs w:val="20"/>
              </w:rPr>
            </w:pPr>
          </w:p>
        </w:tc>
      </w:tr>
      <w:tr w:rsidR="00CB4D56" w:rsidRPr="008D6483" w14:paraId="0E377B5E" w14:textId="77777777" w:rsidTr="0003582C">
        <w:trPr>
          <w:trHeight w:val="273"/>
        </w:trPr>
        <w:tc>
          <w:tcPr>
            <w:tcW w:w="1135" w:type="dxa"/>
            <w:vMerge/>
          </w:tcPr>
          <w:p w14:paraId="0924165C" w14:textId="77777777" w:rsidR="00CB4D56" w:rsidRPr="008D6483" w:rsidRDefault="00CB4D56" w:rsidP="00332193">
            <w:pPr>
              <w:tabs>
                <w:tab w:val="left" w:pos="1276"/>
              </w:tabs>
              <w:jc w:val="center"/>
              <w:rPr>
                <w:sz w:val="20"/>
                <w:szCs w:val="20"/>
              </w:rPr>
            </w:pPr>
          </w:p>
        </w:tc>
        <w:tc>
          <w:tcPr>
            <w:tcW w:w="7785" w:type="dxa"/>
          </w:tcPr>
          <w:p w14:paraId="487A6C96" w14:textId="5D9AAE5F" w:rsidR="00CB4D56" w:rsidRPr="006A36E2" w:rsidRDefault="00CB4D56" w:rsidP="00332193">
            <w:pPr>
              <w:snapToGrid w:val="0"/>
              <w:jc w:val="both"/>
              <w:rPr>
                <w:sz w:val="20"/>
                <w:szCs w:val="20"/>
                <w:lang w:val="kk-KZ"/>
              </w:rPr>
            </w:pPr>
            <w:r w:rsidRPr="00622893">
              <w:rPr>
                <w:b/>
                <w:bCs/>
                <w:sz w:val="20"/>
                <w:szCs w:val="20"/>
                <w:lang w:val="kk-KZ"/>
              </w:rPr>
              <w:t xml:space="preserve">ЗС </w:t>
            </w:r>
            <w:r w:rsidR="00622893" w:rsidRPr="00622893">
              <w:rPr>
                <w:b/>
                <w:bCs/>
                <w:sz w:val="20"/>
                <w:szCs w:val="20"/>
                <w:lang w:val="kk-KZ"/>
              </w:rPr>
              <w:t>8.</w:t>
            </w:r>
            <w:r w:rsidRPr="006A36E2">
              <w:rPr>
                <w:sz w:val="20"/>
                <w:szCs w:val="20"/>
                <w:lang w:val="kk-KZ"/>
              </w:rPr>
              <w:t xml:space="preserve">  </w:t>
            </w:r>
            <w:r w:rsidR="000D3009" w:rsidRPr="006A36E2">
              <w:rPr>
                <w:sz w:val="20"/>
                <w:szCs w:val="20"/>
                <w:lang w:val="kk-KZ"/>
              </w:rPr>
              <w:t xml:space="preserve">№4 зертханалық жұмыстың </w:t>
            </w:r>
            <w:r w:rsidR="00E56129" w:rsidRPr="008D6483">
              <w:rPr>
                <w:sz w:val="20"/>
                <w:szCs w:val="20"/>
                <w:lang w:val="kk-KZ"/>
              </w:rPr>
              <w:t>теория</w:t>
            </w:r>
            <w:r w:rsidR="00E56129">
              <w:rPr>
                <w:sz w:val="20"/>
                <w:szCs w:val="20"/>
                <w:lang w:val="kk-KZ"/>
              </w:rPr>
              <w:t xml:space="preserve"> мен әдістемесін </w:t>
            </w:r>
            <w:r w:rsidR="00E56129" w:rsidRPr="008D6483">
              <w:rPr>
                <w:sz w:val="20"/>
                <w:szCs w:val="20"/>
                <w:lang w:val="kk-KZ"/>
              </w:rPr>
              <w:t xml:space="preserve">тапсыру </w:t>
            </w:r>
            <w:r w:rsidR="000D3009" w:rsidRPr="006A36E2">
              <w:rPr>
                <w:sz w:val="20"/>
                <w:szCs w:val="20"/>
                <w:lang w:val="kk-KZ"/>
              </w:rPr>
              <w:t>және орындау</w:t>
            </w:r>
          </w:p>
        </w:tc>
        <w:tc>
          <w:tcPr>
            <w:tcW w:w="860" w:type="dxa"/>
          </w:tcPr>
          <w:p w14:paraId="1BA493EE" w14:textId="26A64234" w:rsidR="00CB4D56" w:rsidRPr="00EB68F6" w:rsidRDefault="00EB68F6" w:rsidP="00332193">
            <w:pPr>
              <w:tabs>
                <w:tab w:val="left" w:pos="1276"/>
              </w:tabs>
              <w:jc w:val="center"/>
              <w:rPr>
                <w:sz w:val="20"/>
                <w:szCs w:val="20"/>
              </w:rPr>
            </w:pPr>
            <w:r w:rsidRPr="00EB68F6">
              <w:rPr>
                <w:sz w:val="20"/>
                <w:szCs w:val="20"/>
              </w:rPr>
              <w:t>4</w:t>
            </w:r>
          </w:p>
        </w:tc>
        <w:tc>
          <w:tcPr>
            <w:tcW w:w="729" w:type="dxa"/>
          </w:tcPr>
          <w:p w14:paraId="13CBD859" w14:textId="22C54F82" w:rsidR="00CB4D56" w:rsidRPr="00785EBD" w:rsidRDefault="0003582C" w:rsidP="00332193">
            <w:pPr>
              <w:tabs>
                <w:tab w:val="left" w:pos="1276"/>
              </w:tabs>
              <w:jc w:val="center"/>
              <w:rPr>
                <w:bCs/>
                <w:sz w:val="20"/>
                <w:szCs w:val="20"/>
                <w:lang w:val="kk-KZ"/>
              </w:rPr>
            </w:pPr>
            <w:r>
              <w:rPr>
                <w:bCs/>
                <w:sz w:val="20"/>
                <w:szCs w:val="20"/>
                <w:lang w:val="kk-KZ"/>
              </w:rPr>
              <w:t>10</w:t>
            </w:r>
          </w:p>
        </w:tc>
      </w:tr>
      <w:tr w:rsidR="0003582C" w:rsidRPr="008D6483" w14:paraId="27C6F8AF" w14:textId="77777777" w:rsidTr="0003582C">
        <w:trPr>
          <w:trHeight w:val="273"/>
        </w:trPr>
        <w:tc>
          <w:tcPr>
            <w:tcW w:w="1135" w:type="dxa"/>
          </w:tcPr>
          <w:p w14:paraId="6B157E7B" w14:textId="612ED438" w:rsidR="0003582C" w:rsidRPr="008D6483" w:rsidRDefault="0003582C" w:rsidP="0003582C">
            <w:pPr>
              <w:tabs>
                <w:tab w:val="left" w:pos="1276"/>
              </w:tabs>
              <w:jc w:val="center"/>
              <w:rPr>
                <w:sz w:val="20"/>
                <w:szCs w:val="20"/>
              </w:rPr>
            </w:pPr>
            <w:r>
              <w:rPr>
                <w:b/>
                <w:sz w:val="20"/>
                <w:szCs w:val="20"/>
                <w:lang w:val="kk-KZ"/>
              </w:rPr>
              <w:t>АБ</w:t>
            </w:r>
            <w:r w:rsidRPr="008D6483">
              <w:rPr>
                <w:b/>
                <w:sz w:val="20"/>
                <w:szCs w:val="20"/>
                <w:lang w:val="kk-KZ"/>
              </w:rPr>
              <w:t xml:space="preserve"> 1 </w:t>
            </w:r>
          </w:p>
        </w:tc>
        <w:tc>
          <w:tcPr>
            <w:tcW w:w="7785" w:type="dxa"/>
          </w:tcPr>
          <w:p w14:paraId="32A2266D" w14:textId="59BE935B" w:rsidR="0003582C" w:rsidRPr="00622893" w:rsidRDefault="0003582C" w:rsidP="0003582C">
            <w:pPr>
              <w:snapToGrid w:val="0"/>
              <w:jc w:val="both"/>
              <w:rPr>
                <w:b/>
                <w:bCs/>
                <w:sz w:val="20"/>
                <w:szCs w:val="20"/>
                <w:lang w:val="kk-KZ"/>
              </w:rPr>
            </w:pPr>
            <w:r w:rsidRPr="008D6483">
              <w:rPr>
                <w:b/>
                <w:sz w:val="20"/>
                <w:szCs w:val="20"/>
                <w:lang w:val="kk-KZ"/>
              </w:rPr>
              <w:t>100</w:t>
            </w:r>
          </w:p>
        </w:tc>
        <w:tc>
          <w:tcPr>
            <w:tcW w:w="860" w:type="dxa"/>
          </w:tcPr>
          <w:p w14:paraId="11A8F340" w14:textId="06DBA2F5" w:rsidR="0003582C" w:rsidRPr="00EB68F6" w:rsidRDefault="0003582C" w:rsidP="0003582C">
            <w:pPr>
              <w:tabs>
                <w:tab w:val="left" w:pos="1276"/>
              </w:tabs>
              <w:jc w:val="center"/>
              <w:rPr>
                <w:sz w:val="20"/>
                <w:szCs w:val="20"/>
              </w:rPr>
            </w:pPr>
            <w:r>
              <w:rPr>
                <w:b/>
                <w:sz w:val="20"/>
                <w:szCs w:val="20"/>
                <w:lang w:val="kk-KZ"/>
              </w:rPr>
              <w:t>АБ</w:t>
            </w:r>
            <w:r w:rsidRPr="008D6483">
              <w:rPr>
                <w:b/>
                <w:sz w:val="20"/>
                <w:szCs w:val="20"/>
                <w:lang w:val="kk-KZ"/>
              </w:rPr>
              <w:t xml:space="preserve"> 1 </w:t>
            </w:r>
          </w:p>
        </w:tc>
        <w:tc>
          <w:tcPr>
            <w:tcW w:w="729" w:type="dxa"/>
          </w:tcPr>
          <w:p w14:paraId="198894F3" w14:textId="3ABD44F0" w:rsidR="0003582C" w:rsidRDefault="0003582C" w:rsidP="0003582C">
            <w:pPr>
              <w:tabs>
                <w:tab w:val="left" w:pos="1276"/>
              </w:tabs>
              <w:jc w:val="center"/>
              <w:rPr>
                <w:bCs/>
                <w:sz w:val="20"/>
                <w:szCs w:val="20"/>
                <w:lang w:val="kk-KZ"/>
              </w:rPr>
            </w:pPr>
            <w:r w:rsidRPr="008D6483">
              <w:rPr>
                <w:b/>
                <w:sz w:val="20"/>
                <w:szCs w:val="20"/>
                <w:lang w:val="kk-KZ"/>
              </w:rPr>
              <w:t>100</w:t>
            </w:r>
          </w:p>
        </w:tc>
      </w:tr>
      <w:tr w:rsidR="00694EDE" w:rsidRPr="008D6483" w14:paraId="4F28CBE4" w14:textId="77777777" w:rsidTr="0003582C">
        <w:trPr>
          <w:trHeight w:val="448"/>
        </w:trPr>
        <w:tc>
          <w:tcPr>
            <w:tcW w:w="1135" w:type="dxa"/>
            <w:vMerge w:val="restart"/>
          </w:tcPr>
          <w:p w14:paraId="76705EFF" w14:textId="77777777" w:rsidR="00694EDE" w:rsidRPr="008D6483" w:rsidRDefault="00694EDE" w:rsidP="00332193">
            <w:pPr>
              <w:tabs>
                <w:tab w:val="left" w:pos="1276"/>
              </w:tabs>
              <w:jc w:val="center"/>
              <w:rPr>
                <w:sz w:val="20"/>
                <w:szCs w:val="20"/>
              </w:rPr>
            </w:pPr>
            <w:r w:rsidRPr="008D6483">
              <w:rPr>
                <w:sz w:val="20"/>
                <w:szCs w:val="20"/>
              </w:rPr>
              <w:t>9</w:t>
            </w:r>
          </w:p>
        </w:tc>
        <w:tc>
          <w:tcPr>
            <w:tcW w:w="7785" w:type="dxa"/>
          </w:tcPr>
          <w:p w14:paraId="4FF959EB" w14:textId="101E6793" w:rsidR="00694EDE" w:rsidRPr="0028009D" w:rsidRDefault="00694EDE" w:rsidP="006A36E2">
            <w:pPr>
              <w:pStyle w:val="51"/>
              <w:ind w:left="0" w:right="492"/>
              <w:rPr>
                <w:b w:val="0"/>
                <w:bCs w:val="0"/>
                <w:sz w:val="20"/>
                <w:szCs w:val="20"/>
                <w:lang w:val="kk-KZ"/>
              </w:rPr>
            </w:pPr>
            <w:r w:rsidRPr="0028009D">
              <w:rPr>
                <w:sz w:val="20"/>
                <w:szCs w:val="20"/>
                <w:lang w:val="kk-KZ" w:eastAsia="ar-SA"/>
              </w:rPr>
              <w:t>Д 9.</w:t>
            </w:r>
            <w:r w:rsidRPr="0028009D">
              <w:rPr>
                <w:b w:val="0"/>
                <w:bCs w:val="0"/>
                <w:noProof/>
                <w:sz w:val="20"/>
                <w:szCs w:val="20"/>
                <w:lang w:val="kk-KZ"/>
              </w:rPr>
              <w:t xml:space="preserve"> </w:t>
            </w:r>
            <w:r w:rsidR="00823D75" w:rsidRPr="00823D75">
              <w:rPr>
                <w:b w:val="0"/>
                <w:bCs w:val="0"/>
                <w:noProof/>
                <w:sz w:val="20"/>
                <w:szCs w:val="20"/>
                <w:lang w:val="kk-KZ"/>
              </w:rPr>
              <w:t>Гетерогенді химиялық жүйелер, ондағы тепе-теңдіктің шарттары. Гиббстің фазалар ережесі. Клапейрон-Клаузиус теңдеуі</w:t>
            </w:r>
          </w:p>
        </w:tc>
        <w:tc>
          <w:tcPr>
            <w:tcW w:w="860" w:type="dxa"/>
          </w:tcPr>
          <w:p w14:paraId="2BFB5AD3" w14:textId="7DB14E53" w:rsidR="00694EDE" w:rsidRPr="008D6483" w:rsidRDefault="00694EDE" w:rsidP="00332193">
            <w:pPr>
              <w:tabs>
                <w:tab w:val="left" w:pos="1276"/>
              </w:tabs>
              <w:jc w:val="center"/>
              <w:rPr>
                <w:b/>
                <w:sz w:val="20"/>
                <w:szCs w:val="20"/>
                <w:lang w:val="kk-KZ"/>
              </w:rPr>
            </w:pPr>
            <w:r w:rsidRPr="008D6483">
              <w:rPr>
                <w:bCs/>
                <w:sz w:val="20"/>
                <w:szCs w:val="20"/>
              </w:rPr>
              <w:t>1</w:t>
            </w:r>
          </w:p>
        </w:tc>
        <w:tc>
          <w:tcPr>
            <w:tcW w:w="729" w:type="dxa"/>
          </w:tcPr>
          <w:p w14:paraId="64D80AF2" w14:textId="77777777" w:rsidR="00694EDE" w:rsidRPr="008D6483" w:rsidRDefault="00694EDE" w:rsidP="00332193">
            <w:pPr>
              <w:tabs>
                <w:tab w:val="left" w:pos="1276"/>
              </w:tabs>
              <w:jc w:val="center"/>
              <w:rPr>
                <w:bCs/>
                <w:sz w:val="20"/>
                <w:szCs w:val="20"/>
                <w:lang w:val="kk-KZ"/>
              </w:rPr>
            </w:pPr>
          </w:p>
        </w:tc>
      </w:tr>
      <w:tr w:rsidR="006B748C" w:rsidRPr="008D6483" w14:paraId="2811F76B" w14:textId="77777777" w:rsidTr="0003582C">
        <w:trPr>
          <w:trHeight w:val="183"/>
        </w:trPr>
        <w:tc>
          <w:tcPr>
            <w:tcW w:w="1135" w:type="dxa"/>
            <w:vMerge/>
          </w:tcPr>
          <w:p w14:paraId="6B22CBD5" w14:textId="77777777" w:rsidR="006B748C" w:rsidRPr="008D6483" w:rsidRDefault="006B748C" w:rsidP="00332193">
            <w:pPr>
              <w:tabs>
                <w:tab w:val="left" w:pos="1276"/>
              </w:tabs>
              <w:jc w:val="center"/>
              <w:rPr>
                <w:sz w:val="20"/>
                <w:szCs w:val="20"/>
                <w:lang w:val="kk-KZ"/>
              </w:rPr>
            </w:pPr>
          </w:p>
        </w:tc>
        <w:tc>
          <w:tcPr>
            <w:tcW w:w="7785" w:type="dxa"/>
          </w:tcPr>
          <w:p w14:paraId="30F29AB3" w14:textId="65A2143B" w:rsidR="006B748C" w:rsidRPr="0028009D" w:rsidRDefault="006B748C" w:rsidP="00332193">
            <w:pPr>
              <w:tabs>
                <w:tab w:val="left" w:pos="1276"/>
              </w:tabs>
              <w:rPr>
                <w:sz w:val="20"/>
                <w:szCs w:val="20"/>
                <w:lang w:val="kk-KZ"/>
              </w:rPr>
            </w:pPr>
            <w:r w:rsidRPr="0028009D">
              <w:rPr>
                <w:b/>
                <w:bCs/>
                <w:sz w:val="20"/>
                <w:szCs w:val="20"/>
                <w:lang w:val="kk-KZ"/>
              </w:rPr>
              <w:t xml:space="preserve">ЗС </w:t>
            </w:r>
            <w:r w:rsidR="00622893" w:rsidRPr="0028009D">
              <w:rPr>
                <w:b/>
                <w:bCs/>
                <w:sz w:val="20"/>
                <w:szCs w:val="20"/>
                <w:lang w:val="kk-KZ"/>
              </w:rPr>
              <w:t>9.</w:t>
            </w:r>
            <w:r w:rsidRPr="0028009D">
              <w:rPr>
                <w:sz w:val="20"/>
                <w:szCs w:val="20"/>
                <w:lang w:val="kk-KZ"/>
              </w:rPr>
              <w:t xml:space="preserve">  № </w:t>
            </w:r>
            <w:r w:rsidR="000D3009" w:rsidRPr="0028009D">
              <w:rPr>
                <w:sz w:val="20"/>
                <w:szCs w:val="20"/>
                <w:lang w:val="kk-KZ"/>
              </w:rPr>
              <w:t>4</w:t>
            </w:r>
            <w:r w:rsidRPr="0028009D">
              <w:rPr>
                <w:sz w:val="20"/>
                <w:szCs w:val="20"/>
                <w:lang w:val="kk-KZ"/>
              </w:rPr>
              <w:t xml:space="preserve"> </w:t>
            </w:r>
            <w:r w:rsidR="000D3009" w:rsidRPr="0028009D">
              <w:rPr>
                <w:sz w:val="20"/>
                <w:szCs w:val="20"/>
                <w:lang w:val="kk-KZ"/>
              </w:rPr>
              <w:t>зертханалық жұмысты қорғау</w:t>
            </w:r>
            <w:r w:rsidR="00687A9A" w:rsidRPr="0028009D">
              <w:rPr>
                <w:sz w:val="20"/>
                <w:szCs w:val="20"/>
                <w:lang w:val="kk-KZ"/>
              </w:rPr>
              <w:t>.</w:t>
            </w:r>
          </w:p>
        </w:tc>
        <w:tc>
          <w:tcPr>
            <w:tcW w:w="860" w:type="dxa"/>
          </w:tcPr>
          <w:p w14:paraId="6625834A" w14:textId="52451728" w:rsidR="006B748C" w:rsidRPr="00EB68F6" w:rsidRDefault="00EB68F6" w:rsidP="00332193">
            <w:pPr>
              <w:tabs>
                <w:tab w:val="left" w:pos="1276"/>
              </w:tabs>
              <w:jc w:val="center"/>
              <w:rPr>
                <w:sz w:val="20"/>
                <w:szCs w:val="20"/>
              </w:rPr>
            </w:pPr>
            <w:r w:rsidRPr="00EB68F6">
              <w:rPr>
                <w:sz w:val="20"/>
                <w:szCs w:val="20"/>
              </w:rPr>
              <w:t>4</w:t>
            </w:r>
          </w:p>
        </w:tc>
        <w:tc>
          <w:tcPr>
            <w:tcW w:w="729" w:type="dxa"/>
          </w:tcPr>
          <w:p w14:paraId="482AABE9" w14:textId="68F4D181" w:rsidR="006B748C" w:rsidRPr="008D6483" w:rsidRDefault="001C1B2E" w:rsidP="00332193">
            <w:pPr>
              <w:tabs>
                <w:tab w:val="left" w:pos="1276"/>
              </w:tabs>
              <w:jc w:val="center"/>
              <w:rPr>
                <w:bCs/>
                <w:sz w:val="20"/>
                <w:szCs w:val="20"/>
              </w:rPr>
            </w:pPr>
            <w:r>
              <w:rPr>
                <w:bCs/>
                <w:sz w:val="20"/>
                <w:szCs w:val="20"/>
              </w:rPr>
              <w:t>5</w:t>
            </w:r>
          </w:p>
        </w:tc>
      </w:tr>
      <w:tr w:rsidR="006B748C" w:rsidRPr="008D6483" w14:paraId="760A38BC" w14:textId="77777777" w:rsidTr="0003582C">
        <w:trPr>
          <w:trHeight w:val="183"/>
        </w:trPr>
        <w:tc>
          <w:tcPr>
            <w:tcW w:w="1135" w:type="dxa"/>
            <w:vMerge/>
          </w:tcPr>
          <w:p w14:paraId="0B5D0D6D" w14:textId="77777777" w:rsidR="006B748C" w:rsidRPr="008D6483" w:rsidRDefault="006B748C" w:rsidP="00332193">
            <w:pPr>
              <w:tabs>
                <w:tab w:val="left" w:pos="1276"/>
              </w:tabs>
              <w:jc w:val="center"/>
              <w:rPr>
                <w:sz w:val="20"/>
                <w:szCs w:val="20"/>
                <w:lang w:val="kk-KZ"/>
              </w:rPr>
            </w:pPr>
          </w:p>
        </w:tc>
        <w:tc>
          <w:tcPr>
            <w:tcW w:w="7785" w:type="dxa"/>
          </w:tcPr>
          <w:p w14:paraId="0BD8CBF8" w14:textId="6C987721" w:rsidR="006B748C" w:rsidRPr="0028009D" w:rsidRDefault="006B748C" w:rsidP="00332193">
            <w:pPr>
              <w:tabs>
                <w:tab w:val="left" w:pos="1276"/>
              </w:tabs>
              <w:rPr>
                <w:sz w:val="20"/>
                <w:szCs w:val="20"/>
                <w:lang w:val="kk-KZ"/>
              </w:rPr>
            </w:pPr>
            <w:r w:rsidRPr="0028009D">
              <w:rPr>
                <w:b/>
                <w:bCs/>
                <w:sz w:val="20"/>
                <w:szCs w:val="20"/>
                <w:lang w:val="kk-KZ"/>
              </w:rPr>
              <w:t>ОБӨЖ 4.</w:t>
            </w:r>
            <w:r w:rsidRPr="0028009D">
              <w:rPr>
                <w:sz w:val="20"/>
                <w:szCs w:val="20"/>
                <w:lang w:val="kk-KZ"/>
              </w:rPr>
              <w:t xml:space="preserve"> БӨЗ 2</w:t>
            </w:r>
            <w:r w:rsidR="00A042DB">
              <w:rPr>
                <w:sz w:val="20"/>
                <w:szCs w:val="20"/>
                <w:lang w:val="kk-KZ"/>
              </w:rPr>
              <w:t xml:space="preserve">. </w:t>
            </w:r>
            <w:r w:rsidR="00A042DB" w:rsidRPr="00A042DB">
              <w:rPr>
                <w:sz w:val="20"/>
                <w:szCs w:val="20"/>
                <w:lang w:val="kk-KZ"/>
              </w:rPr>
              <w:t>Талдау есебі: «Тағамдық заттардың технологиялық процесстерін физико-химиялық сипаттамалық функциялар арқылы болжау»</w:t>
            </w:r>
          </w:p>
        </w:tc>
        <w:tc>
          <w:tcPr>
            <w:tcW w:w="860" w:type="dxa"/>
          </w:tcPr>
          <w:p w14:paraId="17159382" w14:textId="77777777" w:rsidR="006B748C" w:rsidRPr="008D6483" w:rsidRDefault="006B748C" w:rsidP="00332193">
            <w:pPr>
              <w:tabs>
                <w:tab w:val="left" w:pos="1276"/>
              </w:tabs>
              <w:jc w:val="center"/>
              <w:rPr>
                <w:bCs/>
                <w:sz w:val="20"/>
                <w:szCs w:val="20"/>
                <w:lang w:val="kk-KZ"/>
              </w:rPr>
            </w:pPr>
          </w:p>
        </w:tc>
        <w:tc>
          <w:tcPr>
            <w:tcW w:w="729" w:type="dxa"/>
          </w:tcPr>
          <w:p w14:paraId="31C88E5C" w14:textId="115C951D" w:rsidR="006B748C" w:rsidRPr="00785EBD" w:rsidRDefault="001C1B2E" w:rsidP="00B50937">
            <w:pPr>
              <w:tabs>
                <w:tab w:val="left" w:pos="1276"/>
              </w:tabs>
              <w:jc w:val="center"/>
              <w:rPr>
                <w:bCs/>
                <w:sz w:val="20"/>
                <w:szCs w:val="20"/>
                <w:lang w:val="kk-KZ"/>
              </w:rPr>
            </w:pPr>
            <w:r>
              <w:rPr>
                <w:bCs/>
                <w:sz w:val="20"/>
                <w:szCs w:val="20"/>
                <w:lang w:val="kk-KZ"/>
              </w:rPr>
              <w:t>20</w:t>
            </w:r>
          </w:p>
        </w:tc>
      </w:tr>
      <w:tr w:rsidR="00B04E07" w:rsidRPr="008D6483" w14:paraId="382193DF" w14:textId="77777777" w:rsidTr="00264958">
        <w:trPr>
          <w:trHeight w:val="183"/>
        </w:trPr>
        <w:tc>
          <w:tcPr>
            <w:tcW w:w="10509" w:type="dxa"/>
            <w:gridSpan w:val="4"/>
          </w:tcPr>
          <w:p w14:paraId="175878DE" w14:textId="62723ADF" w:rsidR="00B04E07" w:rsidRPr="008D6483" w:rsidRDefault="00B04E07" w:rsidP="00B04E07">
            <w:pPr>
              <w:tabs>
                <w:tab w:val="left" w:pos="1276"/>
              </w:tabs>
              <w:rPr>
                <w:bCs/>
                <w:sz w:val="20"/>
                <w:szCs w:val="20"/>
              </w:rPr>
            </w:pPr>
            <w:r w:rsidRPr="0028009D">
              <w:rPr>
                <w:b/>
                <w:sz w:val="20"/>
                <w:szCs w:val="20"/>
              </w:rPr>
              <w:t xml:space="preserve">МОДУЛЬ </w:t>
            </w:r>
            <w:r>
              <w:rPr>
                <w:b/>
                <w:sz w:val="20"/>
                <w:szCs w:val="20"/>
              </w:rPr>
              <w:t>2</w:t>
            </w:r>
            <w:r w:rsidRPr="0028009D">
              <w:rPr>
                <w:b/>
                <w:sz w:val="20"/>
                <w:szCs w:val="20"/>
                <w:lang w:val="kk-KZ"/>
              </w:rPr>
              <w:t xml:space="preserve"> Химиялық кинетика</w:t>
            </w:r>
          </w:p>
        </w:tc>
      </w:tr>
      <w:tr w:rsidR="0025112B" w:rsidRPr="008D6483" w14:paraId="3CE6E4BF" w14:textId="77777777" w:rsidTr="0003582C">
        <w:trPr>
          <w:trHeight w:val="470"/>
        </w:trPr>
        <w:tc>
          <w:tcPr>
            <w:tcW w:w="1135" w:type="dxa"/>
            <w:vMerge w:val="restart"/>
          </w:tcPr>
          <w:p w14:paraId="0162A872" w14:textId="40C7D0A9" w:rsidR="0025112B" w:rsidRPr="008D6483" w:rsidRDefault="001C1B2E" w:rsidP="00332193">
            <w:pPr>
              <w:tabs>
                <w:tab w:val="left" w:pos="1276"/>
              </w:tabs>
              <w:jc w:val="center"/>
              <w:rPr>
                <w:sz w:val="20"/>
                <w:szCs w:val="20"/>
              </w:rPr>
            </w:pPr>
            <w:r>
              <w:rPr>
                <w:sz w:val="20"/>
                <w:szCs w:val="20"/>
              </w:rPr>
              <w:t>10</w:t>
            </w:r>
          </w:p>
        </w:tc>
        <w:tc>
          <w:tcPr>
            <w:tcW w:w="7785" w:type="dxa"/>
          </w:tcPr>
          <w:p w14:paraId="40E4C833" w14:textId="13BE7CD8" w:rsidR="0025112B" w:rsidRPr="0028009D" w:rsidRDefault="0025112B" w:rsidP="00634AF2">
            <w:pPr>
              <w:rPr>
                <w:color w:val="000000"/>
                <w:sz w:val="20"/>
                <w:szCs w:val="20"/>
                <w:lang w:val="kk-KZ" w:eastAsia="ru-RU"/>
              </w:rPr>
            </w:pPr>
            <w:r w:rsidRPr="0028009D">
              <w:rPr>
                <w:b/>
                <w:bCs/>
                <w:sz w:val="20"/>
                <w:szCs w:val="20"/>
                <w:lang w:val="kk-KZ" w:eastAsia="ar-SA"/>
              </w:rPr>
              <w:t>Д 10.</w:t>
            </w:r>
            <w:r w:rsidRPr="0028009D">
              <w:rPr>
                <w:noProof/>
                <w:sz w:val="20"/>
                <w:szCs w:val="20"/>
                <w:lang w:val="kk-KZ"/>
              </w:rPr>
              <w:t xml:space="preserve"> </w:t>
            </w:r>
            <w:r w:rsidRPr="00D4455B">
              <w:rPr>
                <w:color w:val="000000"/>
                <w:sz w:val="20"/>
                <w:szCs w:val="20"/>
                <w:lang w:val="kk-KZ" w:eastAsia="ru-RU"/>
              </w:rPr>
              <w:t xml:space="preserve">Формальды химиялық кинетика ұғымы,  </w:t>
            </w:r>
            <w:proofErr w:type="spellStart"/>
            <w:r w:rsidRPr="00D4455B">
              <w:rPr>
                <w:color w:val="000000"/>
                <w:sz w:val="20"/>
                <w:szCs w:val="20"/>
                <w:lang w:val="kk-KZ" w:eastAsia="ru-RU"/>
              </w:rPr>
              <w:t>химиялык</w:t>
            </w:r>
            <w:proofErr w:type="spellEnd"/>
            <w:r w:rsidRPr="00D4455B">
              <w:rPr>
                <w:color w:val="000000"/>
                <w:sz w:val="20"/>
                <w:szCs w:val="20"/>
                <w:lang w:val="kk-KZ" w:eastAsia="ru-RU"/>
              </w:rPr>
              <w:t xml:space="preserve"> реакциялар, реакция механизмі, реакция жылдамдығы, химиялық кинетиканың постулаты, реакцияның реттілігі және молекулалығы.</w:t>
            </w:r>
          </w:p>
        </w:tc>
        <w:tc>
          <w:tcPr>
            <w:tcW w:w="860" w:type="dxa"/>
          </w:tcPr>
          <w:p w14:paraId="23E11B81" w14:textId="3090375A" w:rsidR="0025112B" w:rsidRPr="008D6483" w:rsidRDefault="0025112B" w:rsidP="00332193">
            <w:pPr>
              <w:tabs>
                <w:tab w:val="left" w:pos="1276"/>
              </w:tabs>
              <w:jc w:val="center"/>
              <w:rPr>
                <w:b/>
                <w:sz w:val="20"/>
                <w:szCs w:val="20"/>
              </w:rPr>
            </w:pPr>
            <w:r w:rsidRPr="008D6483">
              <w:rPr>
                <w:bCs/>
                <w:sz w:val="20"/>
                <w:szCs w:val="20"/>
              </w:rPr>
              <w:t>1</w:t>
            </w:r>
          </w:p>
        </w:tc>
        <w:tc>
          <w:tcPr>
            <w:tcW w:w="729" w:type="dxa"/>
          </w:tcPr>
          <w:p w14:paraId="0DE8F40A" w14:textId="77777777" w:rsidR="0025112B" w:rsidRPr="008D6483" w:rsidRDefault="0025112B" w:rsidP="00332193">
            <w:pPr>
              <w:tabs>
                <w:tab w:val="left" w:pos="1276"/>
              </w:tabs>
              <w:jc w:val="center"/>
              <w:rPr>
                <w:bCs/>
                <w:sz w:val="20"/>
                <w:szCs w:val="20"/>
              </w:rPr>
            </w:pPr>
          </w:p>
        </w:tc>
      </w:tr>
      <w:tr w:rsidR="0025112B" w:rsidRPr="008D6483" w14:paraId="516328F1" w14:textId="77777777" w:rsidTr="0003582C">
        <w:trPr>
          <w:trHeight w:val="426"/>
        </w:trPr>
        <w:tc>
          <w:tcPr>
            <w:tcW w:w="1135" w:type="dxa"/>
            <w:vMerge/>
            <w:tcBorders>
              <w:bottom w:val="single" w:sz="8" w:space="0" w:color="000000"/>
            </w:tcBorders>
          </w:tcPr>
          <w:p w14:paraId="76CE2DE9" w14:textId="77777777" w:rsidR="0025112B" w:rsidRPr="008D6483" w:rsidRDefault="0025112B" w:rsidP="006A36E2">
            <w:pPr>
              <w:tabs>
                <w:tab w:val="left" w:pos="1276"/>
              </w:tabs>
              <w:jc w:val="center"/>
              <w:rPr>
                <w:sz w:val="20"/>
                <w:szCs w:val="20"/>
              </w:rPr>
            </w:pPr>
          </w:p>
        </w:tc>
        <w:tc>
          <w:tcPr>
            <w:tcW w:w="7785" w:type="dxa"/>
            <w:tcBorders>
              <w:bottom w:val="single" w:sz="4" w:space="0" w:color="auto"/>
            </w:tcBorders>
          </w:tcPr>
          <w:p w14:paraId="5EC4317D" w14:textId="6F4F073C" w:rsidR="0025112B" w:rsidRPr="0028009D" w:rsidRDefault="0025112B" w:rsidP="00B50937">
            <w:pPr>
              <w:snapToGrid w:val="0"/>
              <w:jc w:val="both"/>
              <w:rPr>
                <w:sz w:val="20"/>
                <w:szCs w:val="20"/>
                <w:lang w:val="kk-KZ"/>
              </w:rPr>
            </w:pPr>
            <w:r w:rsidRPr="0028009D">
              <w:rPr>
                <w:b/>
                <w:bCs/>
                <w:sz w:val="20"/>
                <w:szCs w:val="20"/>
                <w:lang w:val="kk-KZ"/>
              </w:rPr>
              <w:t>ЗС 10.</w:t>
            </w:r>
            <w:r w:rsidRPr="0028009D">
              <w:rPr>
                <w:sz w:val="20"/>
                <w:szCs w:val="20"/>
                <w:lang w:val="kk-KZ"/>
              </w:rPr>
              <w:t xml:space="preserve"> №5 зертханалық жұмыстың </w:t>
            </w:r>
            <w:r w:rsidRPr="008D6483">
              <w:rPr>
                <w:sz w:val="20"/>
                <w:szCs w:val="20"/>
                <w:lang w:val="kk-KZ"/>
              </w:rPr>
              <w:t>теория</w:t>
            </w:r>
            <w:r>
              <w:rPr>
                <w:sz w:val="20"/>
                <w:szCs w:val="20"/>
                <w:lang w:val="kk-KZ"/>
              </w:rPr>
              <w:t xml:space="preserve"> мен әдістемесін </w:t>
            </w:r>
            <w:r w:rsidRPr="008D6483">
              <w:rPr>
                <w:sz w:val="20"/>
                <w:szCs w:val="20"/>
                <w:lang w:val="kk-KZ"/>
              </w:rPr>
              <w:t xml:space="preserve">тапсыру </w:t>
            </w:r>
            <w:r w:rsidRPr="0028009D">
              <w:rPr>
                <w:sz w:val="20"/>
                <w:szCs w:val="20"/>
                <w:lang w:val="kk-KZ"/>
              </w:rPr>
              <w:t xml:space="preserve">және орындау </w:t>
            </w:r>
          </w:p>
        </w:tc>
        <w:tc>
          <w:tcPr>
            <w:tcW w:w="860" w:type="dxa"/>
            <w:tcBorders>
              <w:bottom w:val="single" w:sz="4" w:space="0" w:color="auto"/>
            </w:tcBorders>
          </w:tcPr>
          <w:p w14:paraId="27AB6D57" w14:textId="7F0A0305" w:rsidR="0025112B" w:rsidRPr="008D6483" w:rsidRDefault="0025112B" w:rsidP="006A36E2">
            <w:pPr>
              <w:tabs>
                <w:tab w:val="left" w:pos="1276"/>
              </w:tabs>
              <w:jc w:val="center"/>
              <w:rPr>
                <w:bCs/>
                <w:sz w:val="20"/>
                <w:szCs w:val="20"/>
              </w:rPr>
            </w:pPr>
            <w:r>
              <w:rPr>
                <w:bCs/>
                <w:sz w:val="20"/>
                <w:szCs w:val="20"/>
              </w:rPr>
              <w:t>4</w:t>
            </w:r>
          </w:p>
        </w:tc>
        <w:tc>
          <w:tcPr>
            <w:tcW w:w="729" w:type="dxa"/>
            <w:tcBorders>
              <w:bottom w:val="single" w:sz="4" w:space="0" w:color="auto"/>
            </w:tcBorders>
          </w:tcPr>
          <w:p w14:paraId="768E6FC7" w14:textId="1316345B" w:rsidR="0025112B" w:rsidRPr="008D6483" w:rsidRDefault="001C1B2E" w:rsidP="00B50937">
            <w:pPr>
              <w:tabs>
                <w:tab w:val="left" w:pos="1276"/>
              </w:tabs>
              <w:jc w:val="center"/>
              <w:rPr>
                <w:bCs/>
                <w:sz w:val="20"/>
                <w:szCs w:val="20"/>
                <w:lang w:val="kk-KZ"/>
              </w:rPr>
            </w:pPr>
            <w:r>
              <w:rPr>
                <w:bCs/>
                <w:sz w:val="20"/>
                <w:szCs w:val="20"/>
                <w:lang w:val="kk-KZ"/>
              </w:rPr>
              <w:t>5</w:t>
            </w:r>
          </w:p>
        </w:tc>
      </w:tr>
      <w:tr w:rsidR="0025112B" w:rsidRPr="008D6483" w14:paraId="484CCE6B" w14:textId="77777777" w:rsidTr="0003582C">
        <w:trPr>
          <w:trHeight w:val="470"/>
        </w:trPr>
        <w:tc>
          <w:tcPr>
            <w:tcW w:w="1135" w:type="dxa"/>
            <w:vMerge w:val="restart"/>
          </w:tcPr>
          <w:p w14:paraId="0025CC18" w14:textId="77777777" w:rsidR="0025112B" w:rsidRPr="008D6483" w:rsidRDefault="0025112B" w:rsidP="006A36E2">
            <w:pPr>
              <w:tabs>
                <w:tab w:val="left" w:pos="1276"/>
              </w:tabs>
              <w:jc w:val="center"/>
              <w:rPr>
                <w:sz w:val="20"/>
                <w:szCs w:val="20"/>
              </w:rPr>
            </w:pPr>
            <w:r w:rsidRPr="008D6483">
              <w:rPr>
                <w:sz w:val="20"/>
                <w:szCs w:val="20"/>
              </w:rPr>
              <w:t>11</w:t>
            </w:r>
          </w:p>
        </w:tc>
        <w:tc>
          <w:tcPr>
            <w:tcW w:w="7785" w:type="dxa"/>
          </w:tcPr>
          <w:p w14:paraId="45137502" w14:textId="28D3B675" w:rsidR="0025112B" w:rsidRPr="0028009D" w:rsidRDefault="0025112B" w:rsidP="006A36E2">
            <w:pPr>
              <w:jc w:val="both"/>
              <w:rPr>
                <w:sz w:val="20"/>
                <w:szCs w:val="20"/>
                <w:lang w:val="kk-KZ"/>
              </w:rPr>
            </w:pPr>
            <w:r w:rsidRPr="0028009D">
              <w:rPr>
                <w:b/>
                <w:bCs/>
                <w:sz w:val="20"/>
                <w:szCs w:val="20"/>
                <w:lang w:val="kk-KZ" w:eastAsia="ar-SA"/>
              </w:rPr>
              <w:t>Д 11</w:t>
            </w:r>
            <w:r w:rsidRPr="0028009D">
              <w:rPr>
                <w:sz w:val="20"/>
                <w:szCs w:val="20"/>
                <w:lang w:val="kk-KZ" w:eastAsia="ar-SA"/>
              </w:rPr>
              <w:t>.</w:t>
            </w:r>
            <w:r w:rsidRPr="0028009D">
              <w:rPr>
                <w:noProof/>
                <w:sz w:val="20"/>
                <w:szCs w:val="20"/>
                <w:lang w:val="kk-KZ"/>
              </w:rPr>
              <w:t xml:space="preserve"> </w:t>
            </w:r>
            <w:r w:rsidRPr="00D4455B">
              <w:rPr>
                <w:rFonts w:eastAsia="Batang"/>
                <w:sz w:val="20"/>
                <w:szCs w:val="20"/>
                <w:lang w:val="kk-KZ"/>
              </w:rPr>
              <w:t>Химиялық технологиядағы жабық жүйеде өтетін химиялық реакциялардың түрлері және кинетикасы. Бірінші, екінші, үшінші және нөлінші реттік реакция.</w:t>
            </w:r>
          </w:p>
        </w:tc>
        <w:tc>
          <w:tcPr>
            <w:tcW w:w="860" w:type="dxa"/>
          </w:tcPr>
          <w:p w14:paraId="167CA1BA" w14:textId="50B9BF01" w:rsidR="0025112B" w:rsidRPr="008D6483" w:rsidRDefault="0025112B" w:rsidP="006A36E2">
            <w:pPr>
              <w:tabs>
                <w:tab w:val="left" w:pos="1276"/>
              </w:tabs>
              <w:jc w:val="center"/>
              <w:rPr>
                <w:b/>
                <w:sz w:val="20"/>
                <w:szCs w:val="20"/>
              </w:rPr>
            </w:pPr>
            <w:r w:rsidRPr="008D6483">
              <w:rPr>
                <w:bCs/>
                <w:sz w:val="20"/>
                <w:szCs w:val="20"/>
              </w:rPr>
              <w:t>1</w:t>
            </w:r>
          </w:p>
        </w:tc>
        <w:tc>
          <w:tcPr>
            <w:tcW w:w="729" w:type="dxa"/>
          </w:tcPr>
          <w:p w14:paraId="46550FD2" w14:textId="77777777" w:rsidR="0025112B" w:rsidRPr="008D6483" w:rsidRDefault="0025112B" w:rsidP="006A36E2">
            <w:pPr>
              <w:tabs>
                <w:tab w:val="left" w:pos="1276"/>
              </w:tabs>
              <w:jc w:val="center"/>
              <w:rPr>
                <w:b/>
                <w:sz w:val="20"/>
                <w:szCs w:val="20"/>
              </w:rPr>
            </w:pPr>
          </w:p>
        </w:tc>
      </w:tr>
      <w:tr w:rsidR="0025112B" w:rsidRPr="008D6483" w14:paraId="1C2918F5" w14:textId="77777777" w:rsidTr="0003582C">
        <w:trPr>
          <w:trHeight w:val="78"/>
        </w:trPr>
        <w:tc>
          <w:tcPr>
            <w:tcW w:w="1135" w:type="dxa"/>
            <w:vMerge/>
          </w:tcPr>
          <w:p w14:paraId="4597C4A0" w14:textId="77777777" w:rsidR="0025112B" w:rsidRPr="008D6483" w:rsidRDefault="0025112B" w:rsidP="006A36E2">
            <w:pPr>
              <w:tabs>
                <w:tab w:val="left" w:pos="1276"/>
              </w:tabs>
              <w:jc w:val="center"/>
              <w:rPr>
                <w:sz w:val="20"/>
                <w:szCs w:val="20"/>
              </w:rPr>
            </w:pPr>
          </w:p>
        </w:tc>
        <w:tc>
          <w:tcPr>
            <w:tcW w:w="7785" w:type="dxa"/>
          </w:tcPr>
          <w:p w14:paraId="6A5EFB39" w14:textId="0DB19E1F" w:rsidR="0025112B" w:rsidRPr="0028009D" w:rsidRDefault="0025112B" w:rsidP="006A36E2">
            <w:pPr>
              <w:shd w:val="clear" w:color="auto" w:fill="FFFFFF"/>
              <w:jc w:val="both"/>
              <w:textAlignment w:val="baseline"/>
              <w:rPr>
                <w:sz w:val="20"/>
                <w:szCs w:val="20"/>
                <w:lang w:val="kk-KZ"/>
              </w:rPr>
            </w:pPr>
            <w:r w:rsidRPr="0028009D">
              <w:rPr>
                <w:b/>
                <w:bCs/>
                <w:sz w:val="20"/>
                <w:szCs w:val="20"/>
                <w:lang w:val="kk-KZ"/>
              </w:rPr>
              <w:t>ЗС11</w:t>
            </w:r>
            <w:r w:rsidRPr="0028009D">
              <w:rPr>
                <w:sz w:val="20"/>
                <w:szCs w:val="20"/>
                <w:lang w:val="kk-KZ"/>
              </w:rPr>
              <w:t>. №5 зертханалық жұмысты қорғау.</w:t>
            </w:r>
          </w:p>
        </w:tc>
        <w:tc>
          <w:tcPr>
            <w:tcW w:w="860" w:type="dxa"/>
          </w:tcPr>
          <w:p w14:paraId="58D8B663" w14:textId="56A5EEE9" w:rsidR="0025112B" w:rsidRPr="00EB68F6" w:rsidRDefault="0025112B" w:rsidP="006A36E2">
            <w:pPr>
              <w:tabs>
                <w:tab w:val="left" w:pos="1276"/>
              </w:tabs>
              <w:jc w:val="center"/>
              <w:rPr>
                <w:sz w:val="20"/>
                <w:szCs w:val="20"/>
                <w:lang w:val="kk-KZ"/>
              </w:rPr>
            </w:pPr>
            <w:r w:rsidRPr="00EB68F6">
              <w:rPr>
                <w:sz w:val="20"/>
                <w:szCs w:val="20"/>
                <w:lang w:val="kk-KZ"/>
              </w:rPr>
              <w:t>4</w:t>
            </w:r>
          </w:p>
        </w:tc>
        <w:tc>
          <w:tcPr>
            <w:tcW w:w="729" w:type="dxa"/>
          </w:tcPr>
          <w:p w14:paraId="0CD9D766" w14:textId="55E34F83" w:rsidR="0025112B" w:rsidRPr="008D6483" w:rsidRDefault="001C1B2E" w:rsidP="001C1B2E">
            <w:pPr>
              <w:tabs>
                <w:tab w:val="left" w:pos="1276"/>
              </w:tabs>
              <w:jc w:val="center"/>
              <w:rPr>
                <w:bCs/>
                <w:sz w:val="20"/>
                <w:szCs w:val="20"/>
                <w:lang w:val="kk-KZ"/>
              </w:rPr>
            </w:pPr>
            <w:r>
              <w:rPr>
                <w:bCs/>
                <w:sz w:val="20"/>
                <w:szCs w:val="20"/>
                <w:lang w:val="kk-KZ"/>
              </w:rPr>
              <w:t>5</w:t>
            </w:r>
          </w:p>
        </w:tc>
      </w:tr>
      <w:tr w:rsidR="0025112B" w:rsidRPr="0003582C" w14:paraId="1F349E99" w14:textId="77777777" w:rsidTr="0003582C">
        <w:trPr>
          <w:trHeight w:val="78"/>
        </w:trPr>
        <w:tc>
          <w:tcPr>
            <w:tcW w:w="1135" w:type="dxa"/>
            <w:vMerge/>
          </w:tcPr>
          <w:p w14:paraId="080C6182" w14:textId="77777777" w:rsidR="0025112B" w:rsidRPr="008D6483" w:rsidRDefault="0025112B" w:rsidP="006A36E2">
            <w:pPr>
              <w:tabs>
                <w:tab w:val="left" w:pos="1276"/>
              </w:tabs>
              <w:jc w:val="center"/>
              <w:rPr>
                <w:sz w:val="20"/>
                <w:szCs w:val="20"/>
              </w:rPr>
            </w:pPr>
          </w:p>
        </w:tc>
        <w:tc>
          <w:tcPr>
            <w:tcW w:w="7785" w:type="dxa"/>
          </w:tcPr>
          <w:p w14:paraId="5E056302" w14:textId="40B511D9" w:rsidR="0025112B" w:rsidRPr="0028009D" w:rsidRDefault="0025112B" w:rsidP="006A36E2">
            <w:pPr>
              <w:shd w:val="clear" w:color="auto" w:fill="FFFFFF"/>
              <w:jc w:val="both"/>
              <w:textAlignment w:val="baseline"/>
              <w:rPr>
                <w:b/>
                <w:bCs/>
                <w:sz w:val="20"/>
                <w:szCs w:val="20"/>
                <w:lang w:val="kk-KZ"/>
              </w:rPr>
            </w:pPr>
            <w:r w:rsidRPr="0025112B">
              <w:rPr>
                <w:b/>
                <w:bCs/>
                <w:sz w:val="20"/>
                <w:szCs w:val="20"/>
                <w:lang w:val="kk-KZ"/>
              </w:rPr>
              <w:t>ОБӨЖ</w:t>
            </w:r>
            <w:r w:rsidRPr="0025112B">
              <w:rPr>
                <w:b/>
                <w:bCs/>
                <w:sz w:val="20"/>
                <w:szCs w:val="20"/>
              </w:rPr>
              <w:t xml:space="preserve"> 5.</w:t>
            </w:r>
            <w:r w:rsidRPr="0028009D">
              <w:rPr>
                <w:sz w:val="20"/>
                <w:szCs w:val="20"/>
              </w:rPr>
              <w:t xml:space="preserve"> </w:t>
            </w:r>
            <w:r w:rsidRPr="0028009D">
              <w:rPr>
                <w:sz w:val="20"/>
                <w:szCs w:val="20"/>
                <w:lang w:val="kk-KZ"/>
              </w:rPr>
              <w:t xml:space="preserve">БӨЗ </w:t>
            </w:r>
            <w:r w:rsidRPr="0028009D">
              <w:rPr>
                <w:sz w:val="20"/>
                <w:szCs w:val="20"/>
              </w:rPr>
              <w:t>3</w:t>
            </w:r>
            <w:r w:rsidRPr="0028009D">
              <w:rPr>
                <w:sz w:val="20"/>
                <w:szCs w:val="20"/>
                <w:lang w:val="kk-KZ"/>
              </w:rPr>
              <w:t xml:space="preserve"> орындау бойынша </w:t>
            </w:r>
            <w:proofErr w:type="spellStart"/>
            <w:r w:rsidRPr="0028009D">
              <w:rPr>
                <w:sz w:val="20"/>
                <w:szCs w:val="20"/>
                <w:lang w:val="kk-KZ"/>
              </w:rPr>
              <w:t>кеңес</w:t>
            </w:r>
            <w:r>
              <w:rPr>
                <w:sz w:val="20"/>
                <w:szCs w:val="20"/>
                <w:lang w:val="kk-KZ"/>
              </w:rPr>
              <w:t>.</w:t>
            </w:r>
            <w:r w:rsidRPr="0028009D">
              <w:rPr>
                <w:sz w:val="20"/>
                <w:szCs w:val="20"/>
                <w:lang w:val="kk-KZ"/>
              </w:rPr>
              <w:t>Топтық</w:t>
            </w:r>
            <w:proofErr w:type="spellEnd"/>
            <w:r w:rsidRPr="0028009D">
              <w:rPr>
                <w:sz w:val="20"/>
                <w:szCs w:val="20"/>
                <w:lang w:val="kk-KZ"/>
              </w:rPr>
              <w:t xml:space="preserve"> жоба</w:t>
            </w:r>
            <w:r>
              <w:rPr>
                <w:sz w:val="20"/>
                <w:szCs w:val="20"/>
                <w:lang w:val="kk-KZ"/>
              </w:rPr>
              <w:t xml:space="preserve">. Тақырып: </w:t>
            </w:r>
            <w:r w:rsidRPr="00E4439A">
              <w:rPr>
                <w:sz w:val="20"/>
                <w:szCs w:val="20"/>
                <w:lang w:val="kk-KZ"/>
              </w:rPr>
              <w:t>«</w:t>
            </w:r>
            <w:proofErr w:type="spellStart"/>
            <w:r w:rsidRPr="00E4439A">
              <w:rPr>
                <w:sz w:val="20"/>
                <w:szCs w:val="20"/>
                <w:lang w:val="kk-KZ"/>
              </w:rPr>
              <w:t>Физико</w:t>
            </w:r>
            <w:proofErr w:type="spellEnd"/>
            <w:r w:rsidRPr="00E4439A">
              <w:rPr>
                <w:sz w:val="20"/>
                <w:szCs w:val="20"/>
                <w:lang w:val="kk-KZ"/>
              </w:rPr>
              <w:t>-химиялық функцияларың  қолдану арқылы тағамдық технологиялық процестердің жылу-энергетикалық балансын есептеу»</w:t>
            </w:r>
          </w:p>
        </w:tc>
        <w:tc>
          <w:tcPr>
            <w:tcW w:w="860" w:type="dxa"/>
          </w:tcPr>
          <w:p w14:paraId="0FB43911" w14:textId="77777777" w:rsidR="0025112B" w:rsidRPr="00EB68F6" w:rsidRDefault="0025112B" w:rsidP="006A36E2">
            <w:pPr>
              <w:tabs>
                <w:tab w:val="left" w:pos="1276"/>
              </w:tabs>
              <w:jc w:val="center"/>
              <w:rPr>
                <w:sz w:val="20"/>
                <w:szCs w:val="20"/>
                <w:lang w:val="kk-KZ"/>
              </w:rPr>
            </w:pPr>
          </w:p>
        </w:tc>
        <w:tc>
          <w:tcPr>
            <w:tcW w:w="729" w:type="dxa"/>
          </w:tcPr>
          <w:p w14:paraId="0FFE05E3" w14:textId="77777777" w:rsidR="0025112B" w:rsidRDefault="0025112B" w:rsidP="006A36E2">
            <w:pPr>
              <w:tabs>
                <w:tab w:val="left" w:pos="1276"/>
              </w:tabs>
              <w:jc w:val="center"/>
              <w:rPr>
                <w:bCs/>
                <w:sz w:val="20"/>
                <w:szCs w:val="20"/>
                <w:lang w:val="kk-KZ"/>
              </w:rPr>
            </w:pPr>
          </w:p>
        </w:tc>
      </w:tr>
      <w:tr w:rsidR="00694EDE" w:rsidRPr="008D6483" w14:paraId="2E8032EE" w14:textId="77777777" w:rsidTr="0003582C">
        <w:trPr>
          <w:trHeight w:val="470"/>
        </w:trPr>
        <w:tc>
          <w:tcPr>
            <w:tcW w:w="1135" w:type="dxa"/>
            <w:vMerge w:val="restart"/>
          </w:tcPr>
          <w:p w14:paraId="0B2722F7" w14:textId="77777777" w:rsidR="00694EDE" w:rsidRPr="008D6483" w:rsidRDefault="00694EDE" w:rsidP="006A36E2">
            <w:pPr>
              <w:tabs>
                <w:tab w:val="left" w:pos="1276"/>
              </w:tabs>
              <w:jc w:val="center"/>
              <w:rPr>
                <w:sz w:val="20"/>
                <w:szCs w:val="20"/>
              </w:rPr>
            </w:pPr>
            <w:r w:rsidRPr="008D6483">
              <w:rPr>
                <w:sz w:val="20"/>
                <w:szCs w:val="20"/>
              </w:rPr>
              <w:t>12</w:t>
            </w:r>
          </w:p>
        </w:tc>
        <w:tc>
          <w:tcPr>
            <w:tcW w:w="7785" w:type="dxa"/>
          </w:tcPr>
          <w:p w14:paraId="14731EA9" w14:textId="5FD6CB1D" w:rsidR="009B2A8F" w:rsidRDefault="00694EDE" w:rsidP="00622893">
            <w:pPr>
              <w:pStyle w:val="51"/>
              <w:ind w:left="0" w:right="492"/>
              <w:rPr>
                <w:b w:val="0"/>
                <w:bCs w:val="0"/>
                <w:sz w:val="20"/>
                <w:szCs w:val="20"/>
                <w:lang w:val="kk-KZ"/>
              </w:rPr>
            </w:pPr>
            <w:r w:rsidRPr="0028009D">
              <w:rPr>
                <w:sz w:val="20"/>
                <w:szCs w:val="20"/>
                <w:lang w:val="kk-KZ" w:eastAsia="ar-SA"/>
              </w:rPr>
              <w:t>Д 12</w:t>
            </w:r>
            <w:r w:rsidRPr="0028009D">
              <w:rPr>
                <w:b w:val="0"/>
                <w:bCs w:val="0"/>
                <w:sz w:val="20"/>
                <w:szCs w:val="20"/>
                <w:lang w:val="kk-KZ" w:eastAsia="ar-SA"/>
              </w:rPr>
              <w:t>.</w:t>
            </w:r>
            <w:r w:rsidRPr="0028009D">
              <w:rPr>
                <w:b w:val="0"/>
                <w:bCs w:val="0"/>
                <w:noProof/>
                <w:sz w:val="20"/>
                <w:szCs w:val="20"/>
                <w:lang w:val="kk-KZ"/>
              </w:rPr>
              <w:t xml:space="preserve"> </w:t>
            </w:r>
            <w:r w:rsidR="009B2A8F" w:rsidRPr="009B2A8F">
              <w:rPr>
                <w:b w:val="0"/>
                <w:bCs w:val="0"/>
                <w:sz w:val="20"/>
                <w:szCs w:val="20"/>
                <w:lang w:val="kk-KZ"/>
              </w:rPr>
              <w:t xml:space="preserve">Химиялық реакция жылдамдығына температураның әсері, </w:t>
            </w:r>
            <w:proofErr w:type="spellStart"/>
            <w:r w:rsidR="009B2A8F" w:rsidRPr="009B2A8F">
              <w:rPr>
                <w:b w:val="0"/>
                <w:bCs w:val="0"/>
                <w:sz w:val="20"/>
                <w:szCs w:val="20"/>
                <w:lang w:val="kk-KZ"/>
              </w:rPr>
              <w:t>Аррениус</w:t>
            </w:r>
            <w:proofErr w:type="spellEnd"/>
            <w:r w:rsidR="009B2A8F" w:rsidRPr="009B2A8F">
              <w:rPr>
                <w:b w:val="0"/>
                <w:bCs w:val="0"/>
                <w:sz w:val="20"/>
                <w:szCs w:val="20"/>
                <w:lang w:val="kk-KZ"/>
              </w:rPr>
              <w:t xml:space="preserve"> жорамалдары және теңдеуі, активтену энергиясын анықтау әдістері.</w:t>
            </w:r>
          </w:p>
          <w:p w14:paraId="77752540" w14:textId="4E3B12CB" w:rsidR="00694EDE" w:rsidRPr="0028009D" w:rsidRDefault="00694EDE" w:rsidP="00622893">
            <w:pPr>
              <w:pStyle w:val="51"/>
              <w:ind w:left="0" w:right="492"/>
              <w:rPr>
                <w:b w:val="0"/>
                <w:bCs w:val="0"/>
                <w:sz w:val="20"/>
                <w:szCs w:val="20"/>
                <w:lang w:val="kk-KZ"/>
              </w:rPr>
            </w:pPr>
          </w:p>
        </w:tc>
        <w:tc>
          <w:tcPr>
            <w:tcW w:w="860" w:type="dxa"/>
          </w:tcPr>
          <w:p w14:paraId="6422F453" w14:textId="4E48CE27" w:rsidR="00694EDE" w:rsidRPr="008D6483" w:rsidRDefault="00694EDE" w:rsidP="006A36E2">
            <w:pPr>
              <w:tabs>
                <w:tab w:val="left" w:pos="1276"/>
              </w:tabs>
              <w:jc w:val="center"/>
              <w:rPr>
                <w:b/>
                <w:sz w:val="20"/>
                <w:szCs w:val="20"/>
              </w:rPr>
            </w:pPr>
            <w:r w:rsidRPr="008D6483">
              <w:rPr>
                <w:bCs/>
                <w:sz w:val="20"/>
                <w:szCs w:val="20"/>
              </w:rPr>
              <w:t>1</w:t>
            </w:r>
          </w:p>
        </w:tc>
        <w:tc>
          <w:tcPr>
            <w:tcW w:w="729" w:type="dxa"/>
          </w:tcPr>
          <w:p w14:paraId="2C03F2A3" w14:textId="77777777" w:rsidR="00694EDE" w:rsidRPr="008D6483" w:rsidRDefault="00694EDE" w:rsidP="006A36E2">
            <w:pPr>
              <w:tabs>
                <w:tab w:val="left" w:pos="1276"/>
              </w:tabs>
              <w:jc w:val="center"/>
              <w:rPr>
                <w:bCs/>
                <w:sz w:val="20"/>
                <w:szCs w:val="20"/>
              </w:rPr>
            </w:pPr>
          </w:p>
        </w:tc>
      </w:tr>
      <w:tr w:rsidR="006A36E2" w:rsidRPr="008D6483" w14:paraId="05902FA1" w14:textId="77777777" w:rsidTr="0003582C">
        <w:trPr>
          <w:trHeight w:val="203"/>
        </w:trPr>
        <w:tc>
          <w:tcPr>
            <w:tcW w:w="1135" w:type="dxa"/>
            <w:vMerge/>
          </w:tcPr>
          <w:p w14:paraId="072E9487" w14:textId="77777777" w:rsidR="006A36E2" w:rsidRPr="008D6483" w:rsidRDefault="006A36E2" w:rsidP="006A36E2">
            <w:pPr>
              <w:tabs>
                <w:tab w:val="left" w:pos="1276"/>
              </w:tabs>
              <w:jc w:val="center"/>
              <w:rPr>
                <w:sz w:val="20"/>
                <w:szCs w:val="20"/>
              </w:rPr>
            </w:pPr>
          </w:p>
        </w:tc>
        <w:tc>
          <w:tcPr>
            <w:tcW w:w="7785" w:type="dxa"/>
          </w:tcPr>
          <w:p w14:paraId="2104BE23" w14:textId="7E4D153B" w:rsidR="006A36E2" w:rsidRPr="00E56129" w:rsidRDefault="006A36E2" w:rsidP="006A36E2">
            <w:pPr>
              <w:snapToGrid w:val="0"/>
              <w:jc w:val="both"/>
              <w:rPr>
                <w:sz w:val="20"/>
                <w:szCs w:val="20"/>
                <w:lang w:val="kk-KZ"/>
              </w:rPr>
            </w:pPr>
            <w:r w:rsidRPr="0028009D">
              <w:rPr>
                <w:b/>
                <w:bCs/>
                <w:sz w:val="20"/>
                <w:szCs w:val="20"/>
                <w:lang w:val="kk-KZ"/>
              </w:rPr>
              <w:t>ЗС</w:t>
            </w:r>
            <w:r w:rsidR="00622893" w:rsidRPr="0028009D">
              <w:rPr>
                <w:b/>
                <w:bCs/>
                <w:sz w:val="20"/>
                <w:szCs w:val="20"/>
                <w:lang w:val="kk-KZ"/>
              </w:rPr>
              <w:t xml:space="preserve"> </w:t>
            </w:r>
            <w:r w:rsidRPr="0028009D">
              <w:rPr>
                <w:b/>
                <w:bCs/>
                <w:sz w:val="20"/>
                <w:szCs w:val="20"/>
                <w:lang w:val="kk-KZ"/>
              </w:rPr>
              <w:t>1</w:t>
            </w:r>
            <w:r w:rsidR="00E83042">
              <w:rPr>
                <w:b/>
                <w:bCs/>
                <w:sz w:val="20"/>
                <w:szCs w:val="20"/>
                <w:lang w:val="kk-KZ"/>
              </w:rPr>
              <w:t>2</w:t>
            </w:r>
            <w:r w:rsidR="00622893" w:rsidRPr="0028009D">
              <w:rPr>
                <w:sz w:val="20"/>
                <w:szCs w:val="20"/>
                <w:lang w:val="kk-KZ"/>
              </w:rPr>
              <w:t>.</w:t>
            </w:r>
            <w:r w:rsidRPr="0028009D">
              <w:rPr>
                <w:sz w:val="20"/>
                <w:szCs w:val="20"/>
                <w:lang w:val="kk-KZ"/>
              </w:rPr>
              <w:t xml:space="preserve"> №6 зертханалық жұмыстың </w:t>
            </w:r>
            <w:r w:rsidR="00E56129" w:rsidRPr="008D6483">
              <w:rPr>
                <w:sz w:val="20"/>
                <w:szCs w:val="20"/>
                <w:lang w:val="kk-KZ"/>
              </w:rPr>
              <w:t>теория</w:t>
            </w:r>
            <w:r w:rsidR="00E56129">
              <w:rPr>
                <w:sz w:val="20"/>
                <w:szCs w:val="20"/>
                <w:lang w:val="kk-KZ"/>
              </w:rPr>
              <w:t xml:space="preserve"> мен әдістемесін </w:t>
            </w:r>
            <w:r w:rsidR="00E56129" w:rsidRPr="008D6483">
              <w:rPr>
                <w:sz w:val="20"/>
                <w:szCs w:val="20"/>
                <w:lang w:val="kk-KZ"/>
              </w:rPr>
              <w:t xml:space="preserve">тапсыру </w:t>
            </w:r>
            <w:r w:rsidRPr="0028009D">
              <w:rPr>
                <w:sz w:val="20"/>
                <w:szCs w:val="20"/>
                <w:lang w:val="kk-KZ"/>
              </w:rPr>
              <w:t>және орындау</w:t>
            </w:r>
          </w:p>
        </w:tc>
        <w:tc>
          <w:tcPr>
            <w:tcW w:w="860" w:type="dxa"/>
          </w:tcPr>
          <w:p w14:paraId="4DFEF5F1" w14:textId="2C8424BF" w:rsidR="006A36E2" w:rsidRPr="00EB68F6" w:rsidRDefault="00EB68F6" w:rsidP="006A36E2">
            <w:pPr>
              <w:tabs>
                <w:tab w:val="left" w:pos="1276"/>
              </w:tabs>
              <w:jc w:val="center"/>
              <w:rPr>
                <w:sz w:val="20"/>
                <w:szCs w:val="20"/>
              </w:rPr>
            </w:pPr>
            <w:r>
              <w:rPr>
                <w:sz w:val="20"/>
                <w:szCs w:val="20"/>
              </w:rPr>
              <w:t>4</w:t>
            </w:r>
          </w:p>
        </w:tc>
        <w:tc>
          <w:tcPr>
            <w:tcW w:w="729" w:type="dxa"/>
          </w:tcPr>
          <w:p w14:paraId="492E055A" w14:textId="0C6E473C" w:rsidR="006A36E2" w:rsidRPr="00B50937" w:rsidRDefault="001C1B2E" w:rsidP="006A36E2">
            <w:pPr>
              <w:tabs>
                <w:tab w:val="left" w:pos="1276"/>
              </w:tabs>
              <w:jc w:val="center"/>
              <w:rPr>
                <w:bCs/>
                <w:sz w:val="20"/>
                <w:szCs w:val="20"/>
                <w:lang w:val="kk-KZ"/>
              </w:rPr>
            </w:pPr>
            <w:r>
              <w:rPr>
                <w:bCs/>
                <w:sz w:val="20"/>
                <w:szCs w:val="20"/>
                <w:lang w:val="kk-KZ"/>
              </w:rPr>
              <w:t>5</w:t>
            </w:r>
          </w:p>
        </w:tc>
      </w:tr>
      <w:tr w:rsidR="0025112B" w:rsidRPr="008D6483" w14:paraId="1CEAD0C6" w14:textId="77777777" w:rsidTr="0003582C">
        <w:trPr>
          <w:trHeight w:val="470"/>
        </w:trPr>
        <w:tc>
          <w:tcPr>
            <w:tcW w:w="1135" w:type="dxa"/>
            <w:vMerge w:val="restart"/>
          </w:tcPr>
          <w:p w14:paraId="3CE383D9" w14:textId="77777777" w:rsidR="0025112B" w:rsidRPr="008D6483" w:rsidRDefault="0025112B" w:rsidP="006A36E2">
            <w:pPr>
              <w:tabs>
                <w:tab w:val="left" w:pos="1276"/>
              </w:tabs>
              <w:jc w:val="center"/>
              <w:rPr>
                <w:sz w:val="20"/>
                <w:szCs w:val="20"/>
              </w:rPr>
            </w:pPr>
            <w:r w:rsidRPr="008D6483">
              <w:rPr>
                <w:sz w:val="20"/>
                <w:szCs w:val="20"/>
              </w:rPr>
              <w:t>13</w:t>
            </w:r>
          </w:p>
        </w:tc>
        <w:tc>
          <w:tcPr>
            <w:tcW w:w="7785" w:type="dxa"/>
          </w:tcPr>
          <w:p w14:paraId="7F45FEE2" w14:textId="5D9701BA" w:rsidR="0025112B" w:rsidRPr="00DC0E00" w:rsidRDefault="0025112B" w:rsidP="006A36E2">
            <w:pPr>
              <w:pStyle w:val="51"/>
              <w:ind w:left="0" w:right="492"/>
              <w:rPr>
                <w:b w:val="0"/>
                <w:bCs w:val="0"/>
                <w:sz w:val="20"/>
                <w:szCs w:val="20"/>
                <w:lang w:val="kk-KZ"/>
              </w:rPr>
            </w:pPr>
            <w:r w:rsidRPr="0028009D">
              <w:rPr>
                <w:sz w:val="20"/>
                <w:szCs w:val="20"/>
                <w:lang w:val="kk-KZ" w:eastAsia="ar-SA"/>
              </w:rPr>
              <w:t>Д 13</w:t>
            </w:r>
            <w:r w:rsidRPr="0028009D">
              <w:rPr>
                <w:b w:val="0"/>
                <w:bCs w:val="0"/>
                <w:sz w:val="20"/>
                <w:szCs w:val="20"/>
                <w:lang w:val="kk-KZ" w:eastAsia="ar-SA"/>
              </w:rPr>
              <w:t>.</w:t>
            </w:r>
            <w:r w:rsidRPr="0028009D">
              <w:rPr>
                <w:rFonts w:eastAsia="Batang"/>
                <w:b w:val="0"/>
                <w:bCs w:val="0"/>
                <w:sz w:val="20"/>
                <w:szCs w:val="20"/>
                <w:lang w:val="ru-MD"/>
              </w:rPr>
              <w:t xml:space="preserve"> </w:t>
            </w:r>
            <w:proofErr w:type="spellStart"/>
            <w:r w:rsidRPr="009B2A8F">
              <w:rPr>
                <w:b w:val="0"/>
                <w:bCs w:val="0"/>
                <w:sz w:val="20"/>
                <w:szCs w:val="20"/>
                <w:lang w:val="ru-RU" w:eastAsia="ru-RU"/>
              </w:rPr>
              <w:t>Күрделі</w:t>
            </w:r>
            <w:proofErr w:type="spellEnd"/>
            <w:r w:rsidRPr="009B2A8F">
              <w:rPr>
                <w:b w:val="0"/>
                <w:bCs w:val="0"/>
                <w:sz w:val="20"/>
                <w:szCs w:val="20"/>
                <w:lang w:val="ru-RU" w:eastAsia="ru-RU"/>
              </w:rPr>
              <w:t xml:space="preserve"> </w:t>
            </w:r>
            <w:proofErr w:type="spellStart"/>
            <w:r w:rsidRPr="009B2A8F">
              <w:rPr>
                <w:b w:val="0"/>
                <w:bCs w:val="0"/>
                <w:sz w:val="20"/>
                <w:szCs w:val="20"/>
                <w:lang w:val="ru-RU" w:eastAsia="ru-RU"/>
              </w:rPr>
              <w:t>химиялық</w:t>
            </w:r>
            <w:proofErr w:type="spellEnd"/>
            <w:r w:rsidRPr="009B2A8F">
              <w:rPr>
                <w:b w:val="0"/>
                <w:bCs w:val="0"/>
                <w:sz w:val="20"/>
                <w:szCs w:val="20"/>
                <w:lang w:val="ru-RU" w:eastAsia="ru-RU"/>
              </w:rPr>
              <w:t xml:space="preserve"> </w:t>
            </w:r>
            <w:proofErr w:type="spellStart"/>
            <w:r w:rsidRPr="009B2A8F">
              <w:rPr>
                <w:b w:val="0"/>
                <w:bCs w:val="0"/>
                <w:sz w:val="20"/>
                <w:szCs w:val="20"/>
                <w:lang w:val="ru-RU" w:eastAsia="ru-RU"/>
              </w:rPr>
              <w:t>реакциялар</w:t>
            </w:r>
            <w:proofErr w:type="spellEnd"/>
            <w:r w:rsidRPr="009B2A8F">
              <w:rPr>
                <w:b w:val="0"/>
                <w:bCs w:val="0"/>
                <w:sz w:val="20"/>
                <w:szCs w:val="20"/>
                <w:lang w:val="ru-RU" w:eastAsia="ru-RU"/>
              </w:rPr>
              <w:t xml:space="preserve"> </w:t>
            </w:r>
            <w:proofErr w:type="spellStart"/>
            <w:r w:rsidRPr="009B2A8F">
              <w:rPr>
                <w:b w:val="0"/>
                <w:bCs w:val="0"/>
                <w:sz w:val="20"/>
                <w:szCs w:val="20"/>
                <w:lang w:val="ru-RU" w:eastAsia="ru-RU"/>
              </w:rPr>
              <w:t>кинетикасы</w:t>
            </w:r>
            <w:proofErr w:type="spellEnd"/>
            <w:r w:rsidRPr="009B2A8F">
              <w:rPr>
                <w:b w:val="0"/>
                <w:bCs w:val="0"/>
                <w:sz w:val="20"/>
                <w:szCs w:val="20"/>
                <w:lang w:val="ru-RU" w:eastAsia="ru-RU"/>
              </w:rPr>
              <w:t xml:space="preserve">, </w:t>
            </w:r>
            <w:proofErr w:type="spellStart"/>
            <w:r w:rsidRPr="009B2A8F">
              <w:rPr>
                <w:b w:val="0"/>
                <w:bCs w:val="0"/>
                <w:sz w:val="20"/>
                <w:szCs w:val="20"/>
                <w:lang w:val="ru-RU" w:eastAsia="ru-RU"/>
              </w:rPr>
              <w:t>қайтымды</w:t>
            </w:r>
            <w:proofErr w:type="spellEnd"/>
            <w:r w:rsidRPr="009B2A8F">
              <w:rPr>
                <w:b w:val="0"/>
                <w:bCs w:val="0"/>
                <w:sz w:val="20"/>
                <w:szCs w:val="20"/>
                <w:lang w:val="ru-RU" w:eastAsia="ru-RU"/>
              </w:rPr>
              <w:t xml:space="preserve">, параллель </w:t>
            </w:r>
            <w:proofErr w:type="spellStart"/>
            <w:r w:rsidRPr="009B2A8F">
              <w:rPr>
                <w:b w:val="0"/>
                <w:bCs w:val="0"/>
                <w:sz w:val="20"/>
                <w:szCs w:val="20"/>
                <w:lang w:val="ru-RU" w:eastAsia="ru-RU"/>
              </w:rPr>
              <w:t>және</w:t>
            </w:r>
            <w:proofErr w:type="spellEnd"/>
            <w:r w:rsidRPr="009B2A8F">
              <w:rPr>
                <w:b w:val="0"/>
                <w:bCs w:val="0"/>
                <w:sz w:val="20"/>
                <w:szCs w:val="20"/>
                <w:lang w:val="ru-RU" w:eastAsia="ru-RU"/>
              </w:rPr>
              <w:t xml:space="preserve"> </w:t>
            </w:r>
            <w:proofErr w:type="spellStart"/>
            <w:r w:rsidRPr="009B2A8F">
              <w:rPr>
                <w:b w:val="0"/>
                <w:bCs w:val="0"/>
                <w:sz w:val="20"/>
                <w:szCs w:val="20"/>
                <w:lang w:val="ru-RU" w:eastAsia="ru-RU"/>
              </w:rPr>
              <w:t>тізбекті</w:t>
            </w:r>
            <w:proofErr w:type="spellEnd"/>
            <w:r w:rsidRPr="009B2A8F">
              <w:rPr>
                <w:b w:val="0"/>
                <w:bCs w:val="0"/>
                <w:sz w:val="20"/>
                <w:szCs w:val="20"/>
                <w:lang w:val="ru-RU" w:eastAsia="ru-RU"/>
              </w:rPr>
              <w:t xml:space="preserve"> реакция.</w:t>
            </w:r>
          </w:p>
        </w:tc>
        <w:tc>
          <w:tcPr>
            <w:tcW w:w="860" w:type="dxa"/>
          </w:tcPr>
          <w:p w14:paraId="3B502940" w14:textId="129D0E06" w:rsidR="0025112B" w:rsidRPr="008D6483" w:rsidRDefault="0025112B" w:rsidP="006A36E2">
            <w:pPr>
              <w:tabs>
                <w:tab w:val="left" w:pos="1276"/>
              </w:tabs>
              <w:jc w:val="center"/>
              <w:rPr>
                <w:b/>
                <w:sz w:val="20"/>
                <w:szCs w:val="20"/>
              </w:rPr>
            </w:pPr>
            <w:r w:rsidRPr="008D6483">
              <w:rPr>
                <w:bCs/>
                <w:sz w:val="20"/>
                <w:szCs w:val="20"/>
              </w:rPr>
              <w:t>1</w:t>
            </w:r>
          </w:p>
        </w:tc>
        <w:tc>
          <w:tcPr>
            <w:tcW w:w="729" w:type="dxa"/>
          </w:tcPr>
          <w:p w14:paraId="0D4B4D8D" w14:textId="77777777" w:rsidR="0025112B" w:rsidRPr="008D6483" w:rsidRDefault="0025112B" w:rsidP="006A36E2">
            <w:pPr>
              <w:tabs>
                <w:tab w:val="left" w:pos="1276"/>
              </w:tabs>
              <w:jc w:val="center"/>
              <w:rPr>
                <w:bCs/>
                <w:sz w:val="20"/>
                <w:szCs w:val="20"/>
              </w:rPr>
            </w:pPr>
          </w:p>
        </w:tc>
      </w:tr>
      <w:tr w:rsidR="0025112B" w:rsidRPr="008D6483" w14:paraId="496362AA" w14:textId="77777777" w:rsidTr="0003582C">
        <w:trPr>
          <w:trHeight w:val="266"/>
        </w:trPr>
        <w:tc>
          <w:tcPr>
            <w:tcW w:w="1135" w:type="dxa"/>
            <w:vMerge/>
          </w:tcPr>
          <w:p w14:paraId="7757F865" w14:textId="77777777" w:rsidR="0025112B" w:rsidRPr="008D6483" w:rsidRDefault="0025112B" w:rsidP="006A36E2">
            <w:pPr>
              <w:tabs>
                <w:tab w:val="left" w:pos="1276"/>
              </w:tabs>
              <w:jc w:val="center"/>
              <w:rPr>
                <w:sz w:val="20"/>
                <w:szCs w:val="20"/>
              </w:rPr>
            </w:pPr>
          </w:p>
        </w:tc>
        <w:tc>
          <w:tcPr>
            <w:tcW w:w="7785" w:type="dxa"/>
          </w:tcPr>
          <w:p w14:paraId="04E12AF0" w14:textId="05164FA4" w:rsidR="0025112B" w:rsidRPr="00E56129" w:rsidRDefault="0025112B" w:rsidP="00E56129">
            <w:pPr>
              <w:tabs>
                <w:tab w:val="left" w:pos="1276"/>
              </w:tabs>
              <w:rPr>
                <w:sz w:val="20"/>
                <w:szCs w:val="20"/>
                <w:lang w:val="kk-KZ"/>
              </w:rPr>
            </w:pPr>
            <w:r w:rsidRPr="0028009D">
              <w:rPr>
                <w:b/>
                <w:bCs/>
                <w:sz w:val="20"/>
                <w:szCs w:val="20"/>
                <w:lang w:val="kk-KZ"/>
              </w:rPr>
              <w:t>ЗС 13</w:t>
            </w:r>
            <w:r w:rsidRPr="0028009D">
              <w:rPr>
                <w:sz w:val="20"/>
                <w:szCs w:val="20"/>
                <w:lang w:val="kk-KZ"/>
              </w:rPr>
              <w:t>. №6 зертханалық жұмысты қорғау</w:t>
            </w:r>
            <w:r>
              <w:rPr>
                <w:sz w:val="20"/>
                <w:szCs w:val="20"/>
                <w:lang w:val="kk-KZ"/>
              </w:rPr>
              <w:t xml:space="preserve"> </w:t>
            </w:r>
          </w:p>
        </w:tc>
        <w:tc>
          <w:tcPr>
            <w:tcW w:w="860" w:type="dxa"/>
          </w:tcPr>
          <w:p w14:paraId="4D38F08F" w14:textId="7F511D29" w:rsidR="0025112B" w:rsidRPr="00EB68F6" w:rsidRDefault="0025112B" w:rsidP="006A36E2">
            <w:pPr>
              <w:tabs>
                <w:tab w:val="left" w:pos="1276"/>
              </w:tabs>
              <w:jc w:val="center"/>
              <w:rPr>
                <w:sz w:val="20"/>
                <w:szCs w:val="20"/>
              </w:rPr>
            </w:pPr>
            <w:r w:rsidRPr="00EB68F6">
              <w:rPr>
                <w:sz w:val="20"/>
                <w:szCs w:val="20"/>
              </w:rPr>
              <w:t>4</w:t>
            </w:r>
          </w:p>
        </w:tc>
        <w:tc>
          <w:tcPr>
            <w:tcW w:w="729" w:type="dxa"/>
          </w:tcPr>
          <w:p w14:paraId="1C7180B5" w14:textId="7DAF78D3" w:rsidR="0025112B" w:rsidRPr="00B50937" w:rsidRDefault="001C1B2E" w:rsidP="00B50937">
            <w:pPr>
              <w:tabs>
                <w:tab w:val="left" w:pos="1276"/>
              </w:tabs>
              <w:jc w:val="center"/>
              <w:rPr>
                <w:bCs/>
                <w:sz w:val="20"/>
                <w:szCs w:val="20"/>
                <w:lang w:val="kk-KZ"/>
              </w:rPr>
            </w:pPr>
            <w:r>
              <w:rPr>
                <w:bCs/>
                <w:sz w:val="20"/>
                <w:szCs w:val="20"/>
                <w:lang w:val="kk-KZ"/>
              </w:rPr>
              <w:t>5</w:t>
            </w:r>
          </w:p>
        </w:tc>
      </w:tr>
      <w:tr w:rsidR="0025112B" w:rsidRPr="0025112B" w14:paraId="595785D3" w14:textId="77777777" w:rsidTr="0003582C">
        <w:trPr>
          <w:trHeight w:val="266"/>
        </w:trPr>
        <w:tc>
          <w:tcPr>
            <w:tcW w:w="1135" w:type="dxa"/>
            <w:vMerge/>
          </w:tcPr>
          <w:p w14:paraId="6D9BBAAA" w14:textId="77777777" w:rsidR="0025112B" w:rsidRPr="008D6483" w:rsidRDefault="0025112B" w:rsidP="006A36E2">
            <w:pPr>
              <w:tabs>
                <w:tab w:val="left" w:pos="1276"/>
              </w:tabs>
              <w:jc w:val="center"/>
              <w:rPr>
                <w:sz w:val="20"/>
                <w:szCs w:val="20"/>
              </w:rPr>
            </w:pPr>
          </w:p>
        </w:tc>
        <w:tc>
          <w:tcPr>
            <w:tcW w:w="7785" w:type="dxa"/>
          </w:tcPr>
          <w:p w14:paraId="0A54FE1A" w14:textId="0DB5C96B" w:rsidR="0025112B" w:rsidRPr="0028009D" w:rsidRDefault="0025112B" w:rsidP="00E56129">
            <w:pPr>
              <w:tabs>
                <w:tab w:val="left" w:pos="1276"/>
              </w:tabs>
              <w:rPr>
                <w:b/>
                <w:bCs/>
                <w:sz w:val="20"/>
                <w:szCs w:val="20"/>
                <w:lang w:val="kk-KZ"/>
              </w:rPr>
            </w:pPr>
            <w:r w:rsidRPr="0028009D">
              <w:rPr>
                <w:b/>
                <w:bCs/>
                <w:sz w:val="20"/>
                <w:szCs w:val="20"/>
                <w:lang w:val="kk-KZ"/>
              </w:rPr>
              <w:t>ОБӨЖ</w:t>
            </w:r>
            <w:r w:rsidRPr="0028009D">
              <w:rPr>
                <w:b/>
                <w:bCs/>
                <w:sz w:val="20"/>
                <w:szCs w:val="20"/>
              </w:rPr>
              <w:t xml:space="preserve"> 6</w:t>
            </w:r>
            <w:r w:rsidRPr="0028009D">
              <w:rPr>
                <w:sz w:val="20"/>
                <w:szCs w:val="20"/>
              </w:rPr>
              <w:t xml:space="preserve">. </w:t>
            </w:r>
            <w:r w:rsidRPr="0028009D">
              <w:rPr>
                <w:sz w:val="20"/>
                <w:szCs w:val="20"/>
                <w:lang w:val="kk-KZ"/>
              </w:rPr>
              <w:t>БӨЗ</w:t>
            </w:r>
            <w:r w:rsidRPr="0028009D">
              <w:rPr>
                <w:sz w:val="20"/>
                <w:szCs w:val="20"/>
              </w:rPr>
              <w:t xml:space="preserve"> 3.  </w:t>
            </w:r>
            <w:r w:rsidRPr="0028009D">
              <w:rPr>
                <w:sz w:val="20"/>
                <w:szCs w:val="20"/>
                <w:lang w:val="kk-KZ"/>
              </w:rPr>
              <w:t>Топтық жобаны қорғау</w:t>
            </w:r>
            <w:r>
              <w:rPr>
                <w:sz w:val="20"/>
                <w:szCs w:val="20"/>
                <w:lang w:val="kk-KZ"/>
              </w:rPr>
              <w:t>. «</w:t>
            </w:r>
            <w:proofErr w:type="spellStart"/>
            <w:r w:rsidRPr="00E4439A">
              <w:rPr>
                <w:sz w:val="20"/>
                <w:szCs w:val="20"/>
                <w:lang w:val="kk-KZ"/>
              </w:rPr>
              <w:t>Физико</w:t>
            </w:r>
            <w:proofErr w:type="spellEnd"/>
            <w:r w:rsidRPr="00E4439A">
              <w:rPr>
                <w:sz w:val="20"/>
                <w:szCs w:val="20"/>
                <w:lang w:val="kk-KZ"/>
              </w:rPr>
              <w:t>-химиялық функцияларың  қолдану арқылы тағамдық технологиялық процестердің жылу-энергетикалық балансын есептеу</w:t>
            </w:r>
            <w:r w:rsidRPr="00C551D9">
              <w:rPr>
                <w:sz w:val="20"/>
                <w:szCs w:val="20"/>
                <w:lang w:val="kk-KZ"/>
              </w:rPr>
              <w:t>»</w:t>
            </w:r>
          </w:p>
        </w:tc>
        <w:tc>
          <w:tcPr>
            <w:tcW w:w="860" w:type="dxa"/>
          </w:tcPr>
          <w:p w14:paraId="79A4E61C" w14:textId="77777777" w:rsidR="0025112B" w:rsidRPr="0025112B" w:rsidRDefault="0025112B" w:rsidP="006A36E2">
            <w:pPr>
              <w:tabs>
                <w:tab w:val="left" w:pos="1276"/>
              </w:tabs>
              <w:jc w:val="center"/>
              <w:rPr>
                <w:sz w:val="20"/>
                <w:szCs w:val="20"/>
                <w:lang w:val="kk-KZ"/>
              </w:rPr>
            </w:pPr>
          </w:p>
        </w:tc>
        <w:tc>
          <w:tcPr>
            <w:tcW w:w="729" w:type="dxa"/>
          </w:tcPr>
          <w:p w14:paraId="461CC8FE" w14:textId="1DB5E967" w:rsidR="0025112B" w:rsidRPr="0025112B" w:rsidRDefault="001C1B2E" w:rsidP="00B50937">
            <w:pPr>
              <w:tabs>
                <w:tab w:val="left" w:pos="1276"/>
              </w:tabs>
              <w:jc w:val="center"/>
              <w:rPr>
                <w:bCs/>
                <w:sz w:val="20"/>
                <w:szCs w:val="20"/>
                <w:lang w:val="kk-KZ"/>
              </w:rPr>
            </w:pPr>
            <w:r>
              <w:rPr>
                <w:bCs/>
                <w:sz w:val="20"/>
                <w:szCs w:val="20"/>
                <w:lang w:val="kk-KZ"/>
              </w:rPr>
              <w:t>20</w:t>
            </w:r>
          </w:p>
        </w:tc>
      </w:tr>
      <w:tr w:rsidR="00694EDE" w:rsidRPr="008D6483" w14:paraId="46DF2DAD" w14:textId="77777777" w:rsidTr="0003582C">
        <w:trPr>
          <w:trHeight w:val="354"/>
        </w:trPr>
        <w:tc>
          <w:tcPr>
            <w:tcW w:w="1135" w:type="dxa"/>
            <w:vMerge w:val="restart"/>
          </w:tcPr>
          <w:p w14:paraId="0EBF71BF" w14:textId="77777777" w:rsidR="00694EDE" w:rsidRPr="0025112B" w:rsidRDefault="00694EDE" w:rsidP="006A36E2">
            <w:pPr>
              <w:tabs>
                <w:tab w:val="left" w:pos="1276"/>
              </w:tabs>
              <w:jc w:val="center"/>
              <w:rPr>
                <w:sz w:val="20"/>
                <w:szCs w:val="20"/>
                <w:lang w:val="kk-KZ"/>
              </w:rPr>
            </w:pPr>
          </w:p>
          <w:p w14:paraId="4E66E520" w14:textId="1F5804DE" w:rsidR="00694EDE" w:rsidRPr="008D6483" w:rsidRDefault="00694EDE" w:rsidP="006A36E2">
            <w:pPr>
              <w:tabs>
                <w:tab w:val="left" w:pos="1276"/>
              </w:tabs>
              <w:jc w:val="center"/>
              <w:rPr>
                <w:sz w:val="20"/>
                <w:szCs w:val="20"/>
                <w:highlight w:val="cyan"/>
              </w:rPr>
            </w:pPr>
            <w:r w:rsidRPr="0028009D">
              <w:rPr>
                <w:sz w:val="20"/>
                <w:szCs w:val="20"/>
              </w:rPr>
              <w:t>14</w:t>
            </w:r>
          </w:p>
        </w:tc>
        <w:tc>
          <w:tcPr>
            <w:tcW w:w="7785" w:type="dxa"/>
          </w:tcPr>
          <w:p w14:paraId="5C70DFFA" w14:textId="1803A370" w:rsidR="00694EDE" w:rsidRPr="0028009D" w:rsidRDefault="00694EDE" w:rsidP="00EC26C0">
            <w:pPr>
              <w:pStyle w:val="51"/>
              <w:ind w:left="0" w:right="492"/>
              <w:rPr>
                <w:b w:val="0"/>
                <w:bCs w:val="0"/>
                <w:sz w:val="20"/>
                <w:szCs w:val="20"/>
                <w:lang w:val="kk-KZ"/>
              </w:rPr>
            </w:pPr>
            <w:r w:rsidRPr="0028009D">
              <w:rPr>
                <w:sz w:val="20"/>
                <w:szCs w:val="20"/>
                <w:lang w:val="kk-KZ" w:eastAsia="ar-SA"/>
              </w:rPr>
              <w:t>Д 14</w:t>
            </w:r>
            <w:r w:rsidRPr="0028009D">
              <w:rPr>
                <w:sz w:val="20"/>
                <w:szCs w:val="20"/>
                <w:lang w:val="ru-RU"/>
              </w:rPr>
              <w:t>.</w:t>
            </w:r>
            <w:r w:rsidRPr="0028009D">
              <w:rPr>
                <w:b w:val="0"/>
                <w:bCs w:val="0"/>
                <w:sz w:val="20"/>
                <w:szCs w:val="20"/>
                <w:lang w:val="kk-KZ"/>
              </w:rPr>
              <w:t xml:space="preserve"> </w:t>
            </w:r>
            <w:r w:rsidR="00EC26C0">
              <w:rPr>
                <w:b w:val="0"/>
                <w:bCs w:val="0"/>
                <w:sz w:val="20"/>
                <w:szCs w:val="20"/>
                <w:lang w:val="kk-KZ"/>
              </w:rPr>
              <w:t>Фотохимиялық реакциялар және олардың кинетикасы.</w:t>
            </w:r>
          </w:p>
        </w:tc>
        <w:tc>
          <w:tcPr>
            <w:tcW w:w="860" w:type="dxa"/>
          </w:tcPr>
          <w:p w14:paraId="714D747A" w14:textId="0EA3C7A7" w:rsidR="00694EDE" w:rsidRPr="008D6483" w:rsidRDefault="00694EDE" w:rsidP="006A36E2">
            <w:pPr>
              <w:tabs>
                <w:tab w:val="left" w:pos="1276"/>
              </w:tabs>
              <w:jc w:val="center"/>
              <w:rPr>
                <w:b/>
                <w:sz w:val="20"/>
                <w:szCs w:val="20"/>
              </w:rPr>
            </w:pPr>
            <w:r w:rsidRPr="0028009D">
              <w:rPr>
                <w:bCs/>
                <w:sz w:val="20"/>
                <w:szCs w:val="20"/>
              </w:rPr>
              <w:t>1</w:t>
            </w:r>
          </w:p>
        </w:tc>
        <w:tc>
          <w:tcPr>
            <w:tcW w:w="729" w:type="dxa"/>
          </w:tcPr>
          <w:p w14:paraId="437A536C" w14:textId="77777777" w:rsidR="00694EDE" w:rsidRPr="008D6483" w:rsidRDefault="00694EDE" w:rsidP="006A36E2">
            <w:pPr>
              <w:tabs>
                <w:tab w:val="left" w:pos="1276"/>
              </w:tabs>
              <w:jc w:val="center"/>
              <w:rPr>
                <w:bCs/>
                <w:sz w:val="20"/>
                <w:szCs w:val="20"/>
              </w:rPr>
            </w:pPr>
          </w:p>
        </w:tc>
      </w:tr>
      <w:tr w:rsidR="006A36E2" w:rsidRPr="008D6483" w14:paraId="087F8683" w14:textId="77777777" w:rsidTr="0003582C">
        <w:tc>
          <w:tcPr>
            <w:tcW w:w="1135" w:type="dxa"/>
            <w:vMerge/>
            <w:tcBorders>
              <w:bottom w:val="single" w:sz="8" w:space="0" w:color="000000"/>
            </w:tcBorders>
          </w:tcPr>
          <w:p w14:paraId="4F4404F2" w14:textId="77777777" w:rsidR="006A36E2" w:rsidRPr="008D6483" w:rsidRDefault="006A36E2" w:rsidP="006A36E2">
            <w:pPr>
              <w:tabs>
                <w:tab w:val="left" w:pos="1276"/>
              </w:tabs>
              <w:jc w:val="center"/>
              <w:rPr>
                <w:b/>
                <w:sz w:val="20"/>
                <w:szCs w:val="20"/>
              </w:rPr>
            </w:pPr>
          </w:p>
        </w:tc>
        <w:tc>
          <w:tcPr>
            <w:tcW w:w="7785" w:type="dxa"/>
          </w:tcPr>
          <w:p w14:paraId="7F7E957F" w14:textId="30AB7907" w:rsidR="006A36E2" w:rsidRPr="0028009D" w:rsidRDefault="006A36E2" w:rsidP="006A36E2">
            <w:pPr>
              <w:tabs>
                <w:tab w:val="left" w:pos="1276"/>
              </w:tabs>
              <w:rPr>
                <w:sz w:val="20"/>
                <w:szCs w:val="20"/>
              </w:rPr>
            </w:pPr>
            <w:r w:rsidRPr="0028009D">
              <w:rPr>
                <w:b/>
                <w:bCs/>
                <w:sz w:val="20"/>
                <w:szCs w:val="20"/>
                <w:lang w:val="kk-KZ"/>
              </w:rPr>
              <w:t>ЗС</w:t>
            </w:r>
            <w:r w:rsidR="00622893" w:rsidRPr="0028009D">
              <w:rPr>
                <w:b/>
                <w:bCs/>
                <w:sz w:val="20"/>
                <w:szCs w:val="20"/>
                <w:lang w:val="kk-KZ"/>
              </w:rPr>
              <w:t xml:space="preserve"> </w:t>
            </w:r>
            <w:r w:rsidRPr="0028009D">
              <w:rPr>
                <w:b/>
                <w:bCs/>
                <w:sz w:val="20"/>
                <w:szCs w:val="20"/>
                <w:lang w:val="kk-KZ"/>
              </w:rPr>
              <w:t>14</w:t>
            </w:r>
            <w:r w:rsidR="00622893" w:rsidRPr="0028009D">
              <w:rPr>
                <w:b/>
                <w:bCs/>
                <w:sz w:val="20"/>
                <w:szCs w:val="20"/>
                <w:lang w:val="kk-KZ"/>
              </w:rPr>
              <w:t>.</w:t>
            </w:r>
            <w:r w:rsidRPr="0028009D">
              <w:rPr>
                <w:sz w:val="20"/>
                <w:szCs w:val="20"/>
                <w:lang w:val="kk-KZ"/>
              </w:rPr>
              <w:t xml:space="preserve">  1-6 зертханалық жұмыстар бойынша есеп тапсыру</w:t>
            </w:r>
          </w:p>
        </w:tc>
        <w:tc>
          <w:tcPr>
            <w:tcW w:w="860" w:type="dxa"/>
          </w:tcPr>
          <w:p w14:paraId="363A2452" w14:textId="4595DBA7" w:rsidR="006A36E2" w:rsidRPr="008D6483" w:rsidRDefault="00EB68F6" w:rsidP="006A36E2">
            <w:pPr>
              <w:tabs>
                <w:tab w:val="left" w:pos="1276"/>
              </w:tabs>
              <w:jc w:val="center"/>
              <w:rPr>
                <w:bCs/>
                <w:sz w:val="20"/>
                <w:szCs w:val="20"/>
              </w:rPr>
            </w:pPr>
            <w:r>
              <w:rPr>
                <w:bCs/>
                <w:sz w:val="20"/>
                <w:szCs w:val="20"/>
              </w:rPr>
              <w:t>4</w:t>
            </w:r>
          </w:p>
        </w:tc>
        <w:tc>
          <w:tcPr>
            <w:tcW w:w="729" w:type="dxa"/>
          </w:tcPr>
          <w:p w14:paraId="6F9028F1" w14:textId="03925845" w:rsidR="006A36E2" w:rsidRPr="00B50937" w:rsidRDefault="0003582C" w:rsidP="006A36E2">
            <w:pPr>
              <w:tabs>
                <w:tab w:val="left" w:pos="1276"/>
              </w:tabs>
              <w:jc w:val="center"/>
              <w:rPr>
                <w:bCs/>
                <w:sz w:val="20"/>
                <w:szCs w:val="20"/>
                <w:lang w:val="kk-KZ"/>
              </w:rPr>
            </w:pPr>
            <w:r>
              <w:rPr>
                <w:bCs/>
                <w:sz w:val="20"/>
                <w:szCs w:val="20"/>
                <w:lang w:val="kk-KZ"/>
              </w:rPr>
              <w:t>10</w:t>
            </w:r>
          </w:p>
        </w:tc>
      </w:tr>
      <w:tr w:rsidR="00694EDE" w:rsidRPr="008D6483" w14:paraId="7832860F" w14:textId="77777777" w:rsidTr="0003582C">
        <w:trPr>
          <w:trHeight w:val="508"/>
        </w:trPr>
        <w:tc>
          <w:tcPr>
            <w:tcW w:w="1135" w:type="dxa"/>
            <w:vMerge w:val="restart"/>
          </w:tcPr>
          <w:p w14:paraId="0D01B8A4" w14:textId="77777777" w:rsidR="00694EDE" w:rsidRPr="008D6483" w:rsidRDefault="00694EDE" w:rsidP="006A36E2">
            <w:pPr>
              <w:tabs>
                <w:tab w:val="left" w:pos="1276"/>
              </w:tabs>
              <w:jc w:val="center"/>
              <w:rPr>
                <w:b/>
                <w:sz w:val="20"/>
                <w:szCs w:val="20"/>
              </w:rPr>
            </w:pPr>
            <w:r w:rsidRPr="008D6483">
              <w:rPr>
                <w:b/>
                <w:sz w:val="20"/>
                <w:szCs w:val="20"/>
              </w:rPr>
              <w:t>15</w:t>
            </w:r>
          </w:p>
        </w:tc>
        <w:tc>
          <w:tcPr>
            <w:tcW w:w="7785" w:type="dxa"/>
          </w:tcPr>
          <w:p w14:paraId="16151EC2" w14:textId="6B20B879" w:rsidR="00694EDE" w:rsidRPr="00D971D0" w:rsidRDefault="00694EDE" w:rsidP="006A36E2">
            <w:pPr>
              <w:pStyle w:val="51"/>
              <w:tabs>
                <w:tab w:val="left" w:pos="1446"/>
              </w:tabs>
              <w:ind w:left="0" w:right="116"/>
              <w:jc w:val="both"/>
              <w:rPr>
                <w:b w:val="0"/>
                <w:bCs w:val="0"/>
                <w:noProof/>
                <w:sz w:val="20"/>
                <w:szCs w:val="20"/>
                <w:lang w:val="kk-KZ"/>
              </w:rPr>
            </w:pPr>
            <w:r w:rsidRPr="0028009D">
              <w:rPr>
                <w:sz w:val="20"/>
                <w:szCs w:val="20"/>
                <w:lang w:val="kk-KZ" w:eastAsia="ar-SA"/>
              </w:rPr>
              <w:t>Д 15</w:t>
            </w:r>
            <w:r w:rsidRPr="0028009D">
              <w:rPr>
                <w:b w:val="0"/>
                <w:bCs w:val="0"/>
                <w:sz w:val="20"/>
                <w:szCs w:val="20"/>
                <w:lang w:val="kk-KZ" w:eastAsia="ar-SA"/>
              </w:rPr>
              <w:t>.</w:t>
            </w:r>
            <w:r w:rsidRPr="0028009D">
              <w:rPr>
                <w:b w:val="0"/>
                <w:bCs w:val="0"/>
                <w:noProof/>
                <w:sz w:val="20"/>
                <w:szCs w:val="20"/>
                <w:lang w:val="kk-KZ"/>
              </w:rPr>
              <w:t xml:space="preserve"> </w:t>
            </w:r>
            <w:proofErr w:type="spellStart"/>
            <w:r w:rsidR="00D971D0" w:rsidRPr="00D971D0">
              <w:rPr>
                <w:b w:val="0"/>
                <w:bCs w:val="0"/>
                <w:sz w:val="20"/>
                <w:szCs w:val="20"/>
                <w:lang w:val="kk-KZ" w:eastAsia="ru-RU"/>
              </w:rPr>
              <w:t>Боденштейннің</w:t>
            </w:r>
            <w:proofErr w:type="spellEnd"/>
            <w:r w:rsidR="00D971D0" w:rsidRPr="00D971D0">
              <w:rPr>
                <w:b w:val="0"/>
                <w:bCs w:val="0"/>
                <w:sz w:val="20"/>
                <w:szCs w:val="20"/>
                <w:lang w:val="kk-KZ" w:eastAsia="ru-RU"/>
              </w:rPr>
              <w:t xml:space="preserve"> </w:t>
            </w:r>
            <w:proofErr w:type="spellStart"/>
            <w:r w:rsidR="00D971D0" w:rsidRPr="00D971D0">
              <w:rPr>
                <w:b w:val="0"/>
                <w:bCs w:val="0"/>
                <w:sz w:val="20"/>
                <w:szCs w:val="20"/>
                <w:lang w:val="kk-KZ" w:eastAsia="ru-RU"/>
              </w:rPr>
              <w:t>квазистационарлық</w:t>
            </w:r>
            <w:proofErr w:type="spellEnd"/>
            <w:r w:rsidR="00D971D0" w:rsidRPr="00D971D0">
              <w:rPr>
                <w:b w:val="0"/>
                <w:bCs w:val="0"/>
                <w:sz w:val="20"/>
                <w:szCs w:val="20"/>
                <w:lang w:val="kk-KZ" w:eastAsia="ru-RU"/>
              </w:rPr>
              <w:t xml:space="preserve"> концентрация әдісі, химиялық реакция механизімі арқылы кинетикалық теңдеуін түсіндіру</w:t>
            </w:r>
          </w:p>
        </w:tc>
        <w:tc>
          <w:tcPr>
            <w:tcW w:w="860" w:type="dxa"/>
          </w:tcPr>
          <w:p w14:paraId="4349AE46" w14:textId="2103EF8E" w:rsidR="00694EDE" w:rsidRPr="008D6483" w:rsidRDefault="00694EDE" w:rsidP="006A36E2">
            <w:pPr>
              <w:tabs>
                <w:tab w:val="left" w:pos="1276"/>
              </w:tabs>
              <w:jc w:val="center"/>
              <w:rPr>
                <w:b/>
                <w:sz w:val="20"/>
                <w:szCs w:val="20"/>
              </w:rPr>
            </w:pPr>
            <w:r w:rsidRPr="008D6483">
              <w:rPr>
                <w:bCs/>
                <w:sz w:val="20"/>
                <w:szCs w:val="20"/>
              </w:rPr>
              <w:t>1</w:t>
            </w:r>
          </w:p>
        </w:tc>
        <w:tc>
          <w:tcPr>
            <w:tcW w:w="729" w:type="dxa"/>
          </w:tcPr>
          <w:p w14:paraId="7CAF9D4D" w14:textId="77777777" w:rsidR="00694EDE" w:rsidRPr="008D6483" w:rsidRDefault="00694EDE" w:rsidP="006A36E2">
            <w:pPr>
              <w:tabs>
                <w:tab w:val="left" w:pos="1276"/>
              </w:tabs>
              <w:jc w:val="center"/>
              <w:rPr>
                <w:b/>
                <w:sz w:val="20"/>
                <w:szCs w:val="20"/>
              </w:rPr>
            </w:pPr>
          </w:p>
        </w:tc>
      </w:tr>
      <w:tr w:rsidR="006A36E2" w:rsidRPr="008D6483" w14:paraId="688E07F4" w14:textId="77777777" w:rsidTr="0003582C">
        <w:trPr>
          <w:trHeight w:val="130"/>
        </w:trPr>
        <w:tc>
          <w:tcPr>
            <w:tcW w:w="1135" w:type="dxa"/>
            <w:vMerge/>
          </w:tcPr>
          <w:p w14:paraId="6BB0289C" w14:textId="77777777" w:rsidR="006A36E2" w:rsidRPr="008D6483" w:rsidRDefault="006A36E2" w:rsidP="006A36E2">
            <w:pPr>
              <w:tabs>
                <w:tab w:val="left" w:pos="1276"/>
              </w:tabs>
              <w:jc w:val="center"/>
              <w:rPr>
                <w:b/>
                <w:sz w:val="20"/>
                <w:szCs w:val="20"/>
              </w:rPr>
            </w:pPr>
          </w:p>
        </w:tc>
        <w:tc>
          <w:tcPr>
            <w:tcW w:w="7785" w:type="dxa"/>
          </w:tcPr>
          <w:p w14:paraId="6012E2F4" w14:textId="68D1DB89" w:rsidR="006A36E2" w:rsidRPr="008D6483" w:rsidRDefault="006A36E2" w:rsidP="00785EBD">
            <w:pPr>
              <w:rPr>
                <w:sz w:val="20"/>
                <w:szCs w:val="20"/>
              </w:rPr>
            </w:pPr>
            <w:r w:rsidRPr="00622893">
              <w:rPr>
                <w:b/>
                <w:bCs/>
                <w:sz w:val="20"/>
                <w:szCs w:val="20"/>
                <w:lang w:val="kk-KZ"/>
              </w:rPr>
              <w:t>ЗС</w:t>
            </w:r>
            <w:r w:rsidR="00622893" w:rsidRPr="00622893">
              <w:rPr>
                <w:b/>
                <w:bCs/>
                <w:sz w:val="20"/>
                <w:szCs w:val="20"/>
                <w:lang w:val="kk-KZ"/>
              </w:rPr>
              <w:t xml:space="preserve"> </w:t>
            </w:r>
            <w:r w:rsidRPr="00622893">
              <w:rPr>
                <w:b/>
                <w:bCs/>
                <w:sz w:val="20"/>
                <w:szCs w:val="20"/>
                <w:lang w:val="kk-KZ"/>
              </w:rPr>
              <w:t>15</w:t>
            </w:r>
            <w:r w:rsidR="00622893" w:rsidRPr="00622893">
              <w:rPr>
                <w:b/>
                <w:bCs/>
                <w:sz w:val="20"/>
                <w:szCs w:val="20"/>
                <w:lang w:val="kk-KZ"/>
              </w:rPr>
              <w:t>.</w:t>
            </w:r>
            <w:r w:rsidRPr="008D6483">
              <w:rPr>
                <w:sz w:val="20"/>
                <w:szCs w:val="20"/>
                <w:lang w:val="kk-KZ"/>
              </w:rPr>
              <w:t xml:space="preserve"> </w:t>
            </w:r>
            <w:r w:rsidRPr="008D6483">
              <w:rPr>
                <w:noProof/>
                <w:sz w:val="20"/>
                <w:szCs w:val="20"/>
                <w:lang w:val="kk-KZ"/>
              </w:rPr>
              <w:t xml:space="preserve"> Коллоквиум тапсыру (</w:t>
            </w:r>
            <w:r w:rsidR="00785EBD">
              <w:rPr>
                <w:noProof/>
                <w:sz w:val="20"/>
                <w:szCs w:val="20"/>
                <w:lang w:val="kk-KZ"/>
              </w:rPr>
              <w:t>ауыз</w:t>
            </w:r>
            <w:r w:rsidRPr="008D6483">
              <w:rPr>
                <w:noProof/>
                <w:sz w:val="20"/>
                <w:szCs w:val="20"/>
                <w:lang w:val="kk-KZ"/>
              </w:rPr>
              <w:t>ша)</w:t>
            </w:r>
          </w:p>
        </w:tc>
        <w:tc>
          <w:tcPr>
            <w:tcW w:w="860" w:type="dxa"/>
          </w:tcPr>
          <w:p w14:paraId="4F999543" w14:textId="41833F83" w:rsidR="006A36E2" w:rsidRPr="008D6483" w:rsidRDefault="00EB68F6" w:rsidP="006A36E2">
            <w:pPr>
              <w:tabs>
                <w:tab w:val="left" w:pos="1276"/>
              </w:tabs>
              <w:jc w:val="center"/>
              <w:rPr>
                <w:bCs/>
                <w:sz w:val="20"/>
                <w:szCs w:val="20"/>
              </w:rPr>
            </w:pPr>
            <w:r>
              <w:rPr>
                <w:bCs/>
                <w:sz w:val="20"/>
                <w:szCs w:val="20"/>
              </w:rPr>
              <w:t>4</w:t>
            </w:r>
          </w:p>
        </w:tc>
        <w:tc>
          <w:tcPr>
            <w:tcW w:w="729" w:type="dxa"/>
          </w:tcPr>
          <w:p w14:paraId="52001763" w14:textId="1D12426A" w:rsidR="006A36E2" w:rsidRPr="008D6483" w:rsidRDefault="001C1B2E" w:rsidP="006A36E2">
            <w:pPr>
              <w:tabs>
                <w:tab w:val="left" w:pos="1276"/>
              </w:tabs>
              <w:jc w:val="center"/>
              <w:rPr>
                <w:b/>
                <w:sz w:val="20"/>
                <w:szCs w:val="20"/>
                <w:lang w:val="kk-KZ"/>
              </w:rPr>
            </w:pPr>
            <w:r>
              <w:rPr>
                <w:b/>
                <w:sz w:val="20"/>
                <w:szCs w:val="20"/>
                <w:lang w:val="kk-KZ"/>
              </w:rPr>
              <w:t>25</w:t>
            </w:r>
          </w:p>
        </w:tc>
      </w:tr>
      <w:tr w:rsidR="001A242B" w:rsidRPr="008D6483" w14:paraId="68C29F08" w14:textId="77777777" w:rsidTr="0003582C">
        <w:trPr>
          <w:trHeight w:val="130"/>
        </w:trPr>
        <w:tc>
          <w:tcPr>
            <w:tcW w:w="1135" w:type="dxa"/>
            <w:vMerge/>
          </w:tcPr>
          <w:p w14:paraId="5C0F2563" w14:textId="77777777" w:rsidR="001A242B" w:rsidRPr="008D6483" w:rsidRDefault="001A242B" w:rsidP="001A242B">
            <w:pPr>
              <w:tabs>
                <w:tab w:val="left" w:pos="1276"/>
              </w:tabs>
              <w:jc w:val="center"/>
              <w:rPr>
                <w:b/>
                <w:sz w:val="20"/>
                <w:szCs w:val="20"/>
              </w:rPr>
            </w:pPr>
          </w:p>
        </w:tc>
        <w:tc>
          <w:tcPr>
            <w:tcW w:w="7785" w:type="dxa"/>
          </w:tcPr>
          <w:p w14:paraId="4C1A267F" w14:textId="56D2FB84" w:rsidR="001A242B" w:rsidRPr="008D6483" w:rsidRDefault="001A242B" w:rsidP="001A242B">
            <w:pPr>
              <w:rPr>
                <w:sz w:val="20"/>
                <w:szCs w:val="20"/>
                <w:lang w:val="kk-KZ"/>
              </w:rPr>
            </w:pPr>
            <w:r w:rsidRPr="00346733">
              <w:rPr>
                <w:b/>
                <w:sz w:val="20"/>
                <w:szCs w:val="20"/>
                <w:lang w:val="kk-KZ"/>
              </w:rPr>
              <w:t xml:space="preserve">СОӨЖ 7. </w:t>
            </w:r>
            <w:r w:rsidRPr="00346733">
              <w:rPr>
                <w:sz w:val="20"/>
                <w:szCs w:val="20"/>
                <w:lang w:val="kk-KZ"/>
              </w:rPr>
              <w:t>Емтиханға дайындық мәселесі бойынша кеңес беру.</w:t>
            </w:r>
          </w:p>
        </w:tc>
        <w:tc>
          <w:tcPr>
            <w:tcW w:w="860" w:type="dxa"/>
          </w:tcPr>
          <w:p w14:paraId="2243C6AE" w14:textId="77777777" w:rsidR="001A242B" w:rsidRPr="008D6483" w:rsidRDefault="001A242B" w:rsidP="001A242B">
            <w:pPr>
              <w:tabs>
                <w:tab w:val="left" w:pos="1276"/>
              </w:tabs>
              <w:jc w:val="center"/>
              <w:rPr>
                <w:bCs/>
                <w:sz w:val="20"/>
                <w:szCs w:val="20"/>
              </w:rPr>
            </w:pPr>
          </w:p>
        </w:tc>
        <w:tc>
          <w:tcPr>
            <w:tcW w:w="729" w:type="dxa"/>
          </w:tcPr>
          <w:p w14:paraId="1D29D44F" w14:textId="77777777" w:rsidR="001A242B" w:rsidRPr="008D6483" w:rsidRDefault="001A242B" w:rsidP="001A242B">
            <w:pPr>
              <w:tabs>
                <w:tab w:val="left" w:pos="1276"/>
              </w:tabs>
              <w:jc w:val="center"/>
              <w:rPr>
                <w:b/>
                <w:sz w:val="20"/>
                <w:szCs w:val="20"/>
                <w:lang w:val="kk-KZ"/>
              </w:rPr>
            </w:pPr>
          </w:p>
        </w:tc>
      </w:tr>
      <w:tr w:rsidR="001A242B" w:rsidRPr="008D6483" w14:paraId="7BE267F2" w14:textId="77777777" w:rsidTr="0003582C">
        <w:tc>
          <w:tcPr>
            <w:tcW w:w="9780" w:type="dxa"/>
            <w:gridSpan w:val="3"/>
          </w:tcPr>
          <w:p w14:paraId="7FC4D7E2" w14:textId="48FDE60A" w:rsidR="001A242B" w:rsidRPr="008D6483" w:rsidRDefault="001A242B" w:rsidP="001A242B">
            <w:pPr>
              <w:tabs>
                <w:tab w:val="left" w:pos="1276"/>
              </w:tabs>
              <w:rPr>
                <w:b/>
                <w:sz w:val="20"/>
                <w:szCs w:val="20"/>
              </w:rPr>
            </w:pPr>
            <w:r w:rsidRPr="008D6483">
              <w:rPr>
                <w:b/>
                <w:sz w:val="20"/>
                <w:szCs w:val="20"/>
                <w:lang w:val="kk-KZ"/>
              </w:rPr>
              <w:t>Аралық бақылау 2</w:t>
            </w:r>
          </w:p>
        </w:tc>
        <w:tc>
          <w:tcPr>
            <w:tcW w:w="729" w:type="dxa"/>
          </w:tcPr>
          <w:p w14:paraId="3D9AEF7D" w14:textId="77777777" w:rsidR="001A242B" w:rsidRPr="008D6483" w:rsidRDefault="001A242B" w:rsidP="001A242B">
            <w:pPr>
              <w:tabs>
                <w:tab w:val="left" w:pos="1276"/>
              </w:tabs>
              <w:jc w:val="center"/>
              <w:rPr>
                <w:b/>
                <w:sz w:val="20"/>
                <w:szCs w:val="20"/>
              </w:rPr>
            </w:pPr>
            <w:r w:rsidRPr="008D6483">
              <w:rPr>
                <w:b/>
                <w:sz w:val="20"/>
                <w:szCs w:val="20"/>
              </w:rPr>
              <w:t>100</w:t>
            </w:r>
          </w:p>
        </w:tc>
      </w:tr>
      <w:tr w:rsidR="001A242B" w:rsidRPr="008D6483" w14:paraId="1035FFB7" w14:textId="77777777" w:rsidTr="0003582C">
        <w:tc>
          <w:tcPr>
            <w:tcW w:w="9780" w:type="dxa"/>
            <w:gridSpan w:val="3"/>
            <w:shd w:val="clear" w:color="auto" w:fill="FFFFFF" w:themeFill="background1"/>
          </w:tcPr>
          <w:p w14:paraId="4D0C3304" w14:textId="4255E4CD" w:rsidR="001A242B" w:rsidRPr="008D6483" w:rsidRDefault="001A242B" w:rsidP="001A242B">
            <w:pPr>
              <w:tabs>
                <w:tab w:val="left" w:pos="1276"/>
              </w:tabs>
              <w:rPr>
                <w:b/>
                <w:sz w:val="20"/>
                <w:szCs w:val="20"/>
              </w:rPr>
            </w:pPr>
            <w:r w:rsidRPr="008D6483">
              <w:rPr>
                <w:b/>
                <w:sz w:val="20"/>
                <w:szCs w:val="20"/>
                <w:lang w:val="kk-KZ"/>
              </w:rPr>
              <w:t>Қорытынды бақылау</w:t>
            </w:r>
            <w:r w:rsidRPr="008D6483">
              <w:rPr>
                <w:b/>
                <w:sz w:val="20"/>
                <w:szCs w:val="20"/>
              </w:rPr>
              <w:t xml:space="preserve"> (</w:t>
            </w:r>
            <w:proofErr w:type="spellStart"/>
            <w:r w:rsidRPr="008D6483">
              <w:rPr>
                <w:b/>
                <w:sz w:val="20"/>
                <w:szCs w:val="20"/>
                <w:lang w:val="kk-KZ"/>
              </w:rPr>
              <w:t>емтиха</w:t>
            </w:r>
            <w:proofErr w:type="spellEnd"/>
            <w:r w:rsidRPr="008D6483">
              <w:rPr>
                <w:b/>
                <w:sz w:val="20"/>
                <w:szCs w:val="20"/>
              </w:rPr>
              <w:t>н)</w:t>
            </w:r>
          </w:p>
        </w:tc>
        <w:tc>
          <w:tcPr>
            <w:tcW w:w="729" w:type="dxa"/>
            <w:shd w:val="clear" w:color="auto" w:fill="FFFFFF" w:themeFill="background1"/>
          </w:tcPr>
          <w:p w14:paraId="37BAB171" w14:textId="6631F2A7" w:rsidR="001A242B" w:rsidRPr="008D6483" w:rsidRDefault="001A242B" w:rsidP="001A242B">
            <w:pPr>
              <w:tabs>
                <w:tab w:val="left" w:pos="1276"/>
              </w:tabs>
              <w:jc w:val="center"/>
              <w:rPr>
                <w:b/>
                <w:sz w:val="20"/>
                <w:szCs w:val="20"/>
              </w:rPr>
            </w:pPr>
            <w:r w:rsidRPr="008D6483">
              <w:rPr>
                <w:b/>
                <w:sz w:val="20"/>
                <w:szCs w:val="20"/>
              </w:rPr>
              <w:t>100</w:t>
            </w:r>
          </w:p>
        </w:tc>
      </w:tr>
      <w:tr w:rsidR="001A242B" w:rsidRPr="008D6483" w14:paraId="2C6BC3B7" w14:textId="77777777" w:rsidTr="0003582C">
        <w:tc>
          <w:tcPr>
            <w:tcW w:w="9780" w:type="dxa"/>
            <w:gridSpan w:val="3"/>
            <w:shd w:val="clear" w:color="auto" w:fill="FFFFFF" w:themeFill="background1"/>
          </w:tcPr>
          <w:p w14:paraId="2A32EB92" w14:textId="4842C030" w:rsidR="001A242B" w:rsidRPr="008D6483" w:rsidRDefault="001A242B" w:rsidP="001A242B">
            <w:pPr>
              <w:tabs>
                <w:tab w:val="left" w:pos="1276"/>
              </w:tabs>
              <w:rPr>
                <w:b/>
                <w:sz w:val="20"/>
                <w:szCs w:val="20"/>
              </w:rPr>
            </w:pPr>
            <w:r w:rsidRPr="008D6483">
              <w:rPr>
                <w:b/>
                <w:sz w:val="20"/>
                <w:szCs w:val="20"/>
                <w:lang w:val="kk-KZ"/>
              </w:rPr>
              <w:t xml:space="preserve">Пән үшін жиынтығы </w:t>
            </w:r>
          </w:p>
        </w:tc>
        <w:tc>
          <w:tcPr>
            <w:tcW w:w="729" w:type="dxa"/>
            <w:shd w:val="clear" w:color="auto" w:fill="FFFFFF" w:themeFill="background1"/>
          </w:tcPr>
          <w:p w14:paraId="7E8416CD" w14:textId="46F6C861" w:rsidR="001A242B" w:rsidRPr="008D6483" w:rsidRDefault="001A242B" w:rsidP="001A242B">
            <w:pPr>
              <w:tabs>
                <w:tab w:val="left" w:pos="1276"/>
              </w:tabs>
              <w:jc w:val="center"/>
              <w:rPr>
                <w:b/>
                <w:sz w:val="20"/>
                <w:szCs w:val="20"/>
              </w:rPr>
            </w:pPr>
            <w:r w:rsidRPr="008D6483">
              <w:rPr>
                <w:b/>
                <w:sz w:val="20"/>
                <w:szCs w:val="20"/>
              </w:rPr>
              <w:t>100</w:t>
            </w:r>
          </w:p>
        </w:tc>
      </w:tr>
    </w:tbl>
    <w:p w14:paraId="5604C61B" w14:textId="4F00AEE8" w:rsidR="006422ED" w:rsidRPr="00332193" w:rsidRDefault="008642A4" w:rsidP="00332193">
      <w:pPr>
        <w:tabs>
          <w:tab w:val="left" w:pos="1276"/>
        </w:tabs>
        <w:jc w:val="center"/>
        <w:rPr>
          <w:b/>
          <w:sz w:val="20"/>
          <w:szCs w:val="20"/>
        </w:rPr>
      </w:pPr>
      <w:r w:rsidRPr="00332193">
        <w:rPr>
          <w:b/>
          <w:sz w:val="20"/>
          <w:szCs w:val="20"/>
        </w:rPr>
        <w:t xml:space="preserve"> </w:t>
      </w:r>
    </w:p>
    <w:p w14:paraId="5604C61C" w14:textId="77777777" w:rsidR="00A72D3C" w:rsidRPr="00136E74" w:rsidRDefault="00A72D3C" w:rsidP="00332193">
      <w:pPr>
        <w:jc w:val="both"/>
        <w:rPr>
          <w:sz w:val="20"/>
          <w:szCs w:val="20"/>
        </w:rPr>
      </w:pPr>
    </w:p>
    <w:p w14:paraId="41C1661A" w14:textId="77777777" w:rsidR="00206E46" w:rsidRPr="00136E74" w:rsidRDefault="00206E46" w:rsidP="00332193">
      <w:pPr>
        <w:rPr>
          <w:sz w:val="20"/>
          <w:szCs w:val="20"/>
          <w:lang w:val="kk-KZ"/>
        </w:rPr>
      </w:pPr>
    </w:p>
    <w:p w14:paraId="6F18C1EA" w14:textId="77777777" w:rsidR="00206E46" w:rsidRPr="00136E74" w:rsidRDefault="00206E46" w:rsidP="00332193">
      <w:pPr>
        <w:rPr>
          <w:sz w:val="20"/>
          <w:szCs w:val="20"/>
          <w:lang w:val="kk-KZ"/>
        </w:rPr>
      </w:pPr>
    </w:p>
    <w:p w14:paraId="1B8AFB8F" w14:textId="77777777" w:rsidR="00206E46" w:rsidRPr="00136E74" w:rsidRDefault="00206E46" w:rsidP="00332193">
      <w:pPr>
        <w:rPr>
          <w:sz w:val="20"/>
          <w:szCs w:val="20"/>
          <w:lang w:val="kk-KZ"/>
        </w:rPr>
      </w:pPr>
    </w:p>
    <w:p w14:paraId="0B387059" w14:textId="77777777" w:rsidR="00206E46" w:rsidRPr="00136E74" w:rsidRDefault="00206E46" w:rsidP="00332193">
      <w:pPr>
        <w:rPr>
          <w:sz w:val="20"/>
          <w:szCs w:val="20"/>
          <w:lang w:val="kk-KZ"/>
        </w:rPr>
      </w:pPr>
    </w:p>
    <w:p w14:paraId="58FA42C3" w14:textId="77777777" w:rsidR="00206E46" w:rsidRPr="00136E74" w:rsidRDefault="00206E46" w:rsidP="00332193">
      <w:pPr>
        <w:rPr>
          <w:sz w:val="20"/>
          <w:szCs w:val="20"/>
          <w:lang w:val="kk-KZ"/>
        </w:rPr>
      </w:pPr>
    </w:p>
    <w:p w14:paraId="155620C2" w14:textId="77777777" w:rsidR="00206E46" w:rsidRPr="00136E74" w:rsidRDefault="00206E46" w:rsidP="00332193">
      <w:pPr>
        <w:rPr>
          <w:sz w:val="20"/>
          <w:szCs w:val="20"/>
          <w:lang w:val="kk-KZ"/>
        </w:rPr>
      </w:pPr>
    </w:p>
    <w:p w14:paraId="622BBB33" w14:textId="77777777" w:rsidR="00206E46" w:rsidRPr="00136E74" w:rsidRDefault="00206E46" w:rsidP="00332193">
      <w:pPr>
        <w:rPr>
          <w:sz w:val="20"/>
          <w:szCs w:val="20"/>
          <w:lang w:val="kk-KZ"/>
        </w:rPr>
      </w:pPr>
    </w:p>
    <w:p w14:paraId="61C1BCFF" w14:textId="77777777" w:rsidR="00206E46" w:rsidRPr="00136E74" w:rsidRDefault="00206E46" w:rsidP="00332193">
      <w:pPr>
        <w:rPr>
          <w:sz w:val="20"/>
          <w:szCs w:val="20"/>
          <w:lang w:val="kk-KZ"/>
        </w:rPr>
      </w:pPr>
    </w:p>
    <w:p w14:paraId="1F4A969B" w14:textId="77777777" w:rsidR="00206E46" w:rsidRPr="00136E74" w:rsidRDefault="00206E46" w:rsidP="00332193">
      <w:pPr>
        <w:rPr>
          <w:sz w:val="20"/>
          <w:szCs w:val="20"/>
          <w:lang w:val="kk-KZ"/>
        </w:rPr>
      </w:pPr>
    </w:p>
    <w:p w14:paraId="59E1A21C" w14:textId="77777777" w:rsidR="00206E46" w:rsidRPr="00136E74" w:rsidRDefault="00206E46" w:rsidP="00332193">
      <w:pPr>
        <w:rPr>
          <w:sz w:val="20"/>
          <w:szCs w:val="20"/>
          <w:lang w:val="kk-KZ"/>
        </w:rPr>
      </w:pPr>
    </w:p>
    <w:p w14:paraId="288DED2E" w14:textId="77777777" w:rsidR="004947F8" w:rsidRPr="00136E74" w:rsidRDefault="004947F8" w:rsidP="00332193">
      <w:pPr>
        <w:rPr>
          <w:sz w:val="20"/>
          <w:szCs w:val="20"/>
          <w:lang w:val="kk-KZ"/>
        </w:rPr>
        <w:sectPr w:rsidR="004947F8" w:rsidRPr="00136E74" w:rsidSect="00164C44">
          <w:pgSz w:w="11906" w:h="16838"/>
          <w:pgMar w:top="568" w:right="850" w:bottom="1418" w:left="1701" w:header="708" w:footer="708" w:gutter="0"/>
          <w:pgNumType w:start="1"/>
          <w:cols w:space="720"/>
        </w:sectPr>
      </w:pPr>
    </w:p>
    <w:p w14:paraId="0929617B" w14:textId="7EAB0D17" w:rsidR="00F6159D" w:rsidRDefault="001A242B" w:rsidP="001A242B">
      <w:pPr>
        <w:jc w:val="center"/>
        <w:rPr>
          <w:b/>
          <w:bCs/>
          <w:sz w:val="20"/>
          <w:szCs w:val="20"/>
          <w:lang w:val="kk-KZ"/>
        </w:rPr>
      </w:pPr>
      <w:r w:rsidRPr="001A242B">
        <w:rPr>
          <w:b/>
          <w:bCs/>
          <w:sz w:val="20"/>
          <w:szCs w:val="20"/>
          <w:lang w:val="kk-KZ"/>
        </w:rPr>
        <w:lastRenderedPageBreak/>
        <w:t>КРИТЕРИАЛДЫҚ БАҒАЛАУ РУБРИКТОРЫ</w:t>
      </w:r>
    </w:p>
    <w:tbl>
      <w:tblPr>
        <w:tblpPr w:leftFromText="180" w:rightFromText="180" w:horzAnchor="margin" w:tblpY="465"/>
        <w:tblW w:w="15344" w:type="dxa"/>
        <w:tblLayout w:type="fixed"/>
        <w:tblCellMar>
          <w:left w:w="0" w:type="dxa"/>
          <w:right w:w="0" w:type="dxa"/>
        </w:tblCellMar>
        <w:tblLook w:val="04A0" w:firstRow="1" w:lastRow="0" w:firstColumn="1" w:lastColumn="0" w:noHBand="0" w:noVBand="1"/>
      </w:tblPr>
      <w:tblGrid>
        <w:gridCol w:w="1414"/>
        <w:gridCol w:w="1597"/>
        <w:gridCol w:w="2552"/>
        <w:gridCol w:w="2268"/>
        <w:gridCol w:w="2835"/>
        <w:gridCol w:w="2268"/>
        <w:gridCol w:w="2410"/>
      </w:tblGrid>
      <w:tr w:rsidR="001A242B" w:rsidRPr="00483C52" w14:paraId="031FC928" w14:textId="77777777" w:rsidTr="007865D2">
        <w:trPr>
          <w:cantSplit/>
          <w:trHeight w:hRule="exact" w:val="237"/>
        </w:trPr>
        <w:tc>
          <w:tcPr>
            <w:tcW w:w="1414" w:type="dxa"/>
            <w:tcBorders>
              <w:top w:val="single" w:sz="3" w:space="0" w:color="000000"/>
              <w:left w:val="single" w:sz="3" w:space="0" w:color="000000"/>
              <w:right w:val="single" w:sz="3" w:space="0" w:color="000000"/>
            </w:tcBorders>
          </w:tcPr>
          <w:p w14:paraId="5CD07322" w14:textId="32247B2C" w:rsidR="001A242B" w:rsidRPr="00483C52" w:rsidRDefault="001A242B" w:rsidP="00DC2904">
            <w:pPr>
              <w:widowControl w:val="0"/>
              <w:rPr>
                <w:rFonts w:eastAsia="QOVFH+ArialMT"/>
                <w:b/>
                <w:bCs/>
                <w:sz w:val="20"/>
                <w:szCs w:val="20"/>
                <w:lang w:eastAsia="zh-CN"/>
              </w:rPr>
            </w:pPr>
            <w:r w:rsidRPr="00483C52">
              <w:rPr>
                <w:rFonts w:eastAsia="QOVFH+ArialMT"/>
                <w:b/>
                <w:bCs/>
                <w:sz w:val="20"/>
                <w:szCs w:val="20"/>
                <w:lang w:eastAsia="zh-CN"/>
              </w:rPr>
              <w:t xml:space="preserve"> 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ир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р</w:t>
            </w:r>
          </w:p>
        </w:tc>
        <w:tc>
          <w:tcPr>
            <w:tcW w:w="159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3DDBA2A" w14:textId="77777777" w:rsidR="001A242B" w:rsidRPr="00483C52" w:rsidRDefault="001A242B" w:rsidP="00DC2904">
            <w:pPr>
              <w:widowControl w:val="0"/>
              <w:rPr>
                <w:rFonts w:eastAsia="QOVFH+ArialMT"/>
                <w:b/>
                <w:bCs/>
                <w:sz w:val="20"/>
                <w:szCs w:val="20"/>
                <w:lang w:eastAsia="zh-CN"/>
              </w:rPr>
            </w:pPr>
          </w:p>
          <w:p w14:paraId="2C3BBCCB" w14:textId="77777777" w:rsidR="001A242B" w:rsidRPr="00483C52" w:rsidRDefault="001A242B" w:rsidP="00DC2904">
            <w:pPr>
              <w:widowControl w:val="0"/>
              <w:rPr>
                <w:rFonts w:eastAsia="QOVFH+ArialMT"/>
                <w:b/>
                <w:bCs/>
                <w:sz w:val="20"/>
                <w:szCs w:val="20"/>
                <w:lang w:eastAsia="zh-CN"/>
              </w:rPr>
            </w:pPr>
          </w:p>
          <w:p w14:paraId="0AC681EE" w14:textId="77777777" w:rsidR="001A242B" w:rsidRPr="00483C52" w:rsidRDefault="001A242B" w:rsidP="00DC2904">
            <w:pPr>
              <w:widowControl w:val="0"/>
              <w:rPr>
                <w:rFonts w:eastAsia="Calibri"/>
                <w:b/>
                <w:bCs/>
                <w:sz w:val="20"/>
                <w:szCs w:val="20"/>
                <w:lang w:eastAsia="zh-CN"/>
              </w:rPr>
            </w:pPr>
            <w:r w:rsidRPr="00483C52">
              <w:rPr>
                <w:rFonts w:eastAsia="QOVFH+ArialMT"/>
                <w:b/>
                <w:bCs/>
                <w:sz w:val="20"/>
                <w:szCs w:val="20"/>
                <w:lang w:eastAsia="zh-CN"/>
              </w:rPr>
              <w:t>Критер</w:t>
            </w:r>
            <w:r w:rsidRPr="00483C52">
              <w:rPr>
                <w:rFonts w:eastAsia="QOVFH+ArialMT"/>
                <w:b/>
                <w:bCs/>
                <w:spacing w:val="-1"/>
                <w:sz w:val="20"/>
                <w:szCs w:val="20"/>
                <w:lang w:eastAsia="zh-CN"/>
              </w:rPr>
              <w:t>ий/</w:t>
            </w:r>
            <w:r w:rsidRPr="00483C52">
              <w:rPr>
                <w:rFonts w:eastAsia="QOVFH+ArialMT"/>
                <w:b/>
                <w:bCs/>
                <w:sz w:val="20"/>
                <w:szCs w:val="20"/>
                <w:lang w:eastAsia="zh-CN"/>
              </w:rPr>
              <w:t xml:space="preserve"> б</w:t>
            </w:r>
            <w:r w:rsidRPr="00483C52">
              <w:rPr>
                <w:rFonts w:eastAsia="QOVFH+ArialMT"/>
                <w:b/>
                <w:bCs/>
                <w:spacing w:val="-1"/>
                <w:sz w:val="20"/>
                <w:szCs w:val="20"/>
                <w:lang w:eastAsia="zh-CN"/>
              </w:rPr>
              <w:t>а</w:t>
            </w:r>
            <w:r w:rsidRPr="00483C52">
              <w:rPr>
                <w:rFonts w:eastAsia="QOVFH+ArialMT"/>
                <w:b/>
                <w:bCs/>
                <w:sz w:val="20"/>
                <w:szCs w:val="20"/>
                <w:lang w:eastAsia="zh-CN"/>
              </w:rPr>
              <w:t>лл</w:t>
            </w:r>
          </w:p>
          <w:p w14:paraId="7C733431" w14:textId="77777777" w:rsidR="001A242B" w:rsidRPr="00483C52" w:rsidRDefault="001A242B" w:rsidP="00DC2904">
            <w:pPr>
              <w:widowControl w:val="0"/>
              <w:rPr>
                <w:rFonts w:eastAsia="Calibri"/>
                <w:b/>
                <w:bCs/>
                <w:sz w:val="20"/>
                <w:szCs w:val="20"/>
                <w:lang w:eastAsia="zh-CN"/>
              </w:rPr>
            </w:pPr>
          </w:p>
        </w:tc>
        <w:tc>
          <w:tcPr>
            <w:tcW w:w="12333" w:type="dxa"/>
            <w:gridSpan w:val="5"/>
            <w:tcBorders>
              <w:top w:val="single" w:sz="3" w:space="0" w:color="000000"/>
              <w:left w:val="single" w:sz="3" w:space="0" w:color="000000"/>
              <w:right w:val="single" w:sz="3" w:space="0" w:color="000000"/>
            </w:tcBorders>
            <w:tcMar>
              <w:top w:w="0" w:type="dxa"/>
              <w:left w:w="0" w:type="dxa"/>
              <w:bottom w:w="0" w:type="dxa"/>
              <w:right w:w="0" w:type="dxa"/>
            </w:tcMar>
          </w:tcPr>
          <w:p w14:paraId="6AA6267F" w14:textId="77777777" w:rsidR="001A242B" w:rsidRPr="00483C52" w:rsidRDefault="001A242B" w:rsidP="00DC2904">
            <w:pPr>
              <w:widowControl w:val="0"/>
              <w:tabs>
                <w:tab w:val="left" w:pos="5157"/>
                <w:tab w:val="left" w:pos="8063"/>
              </w:tabs>
              <w:rPr>
                <w:rFonts w:eastAsia="Calibri"/>
                <w:b/>
                <w:bCs/>
                <w:sz w:val="20"/>
                <w:szCs w:val="20"/>
                <w:lang w:eastAsia="zh-CN"/>
              </w:rPr>
            </w:pPr>
            <w:r w:rsidRPr="00483C52">
              <w:rPr>
                <w:rFonts w:eastAsia="QOVFH+ArialMT"/>
                <w:b/>
                <w:bCs/>
                <w:sz w:val="20"/>
                <w:szCs w:val="20"/>
                <w:u w:val="single"/>
                <w:lang w:eastAsia="zh-CN"/>
              </w:rPr>
              <w:tab/>
              <w:t xml:space="preserve">        </w:t>
            </w:r>
            <w:r w:rsidRPr="00483C52">
              <w:rPr>
                <w:rFonts w:eastAsia="QOVFH+ArialMT"/>
                <w:b/>
                <w:bCs/>
                <w:spacing w:val="-1"/>
                <w:sz w:val="20"/>
                <w:szCs w:val="20"/>
                <w:u w:val="single"/>
                <w:lang w:eastAsia="zh-CN"/>
              </w:rPr>
              <w:t xml:space="preserve"> </w:t>
            </w:r>
            <w:r w:rsidRPr="00483C52">
              <w:rPr>
                <w:rFonts w:eastAsia="QOVFH+ArialMT"/>
                <w:b/>
                <w:bCs/>
                <w:spacing w:val="2"/>
                <w:sz w:val="20"/>
                <w:szCs w:val="20"/>
                <w:u w:val="single"/>
                <w:lang w:eastAsia="zh-CN"/>
              </w:rPr>
              <w:t>Д</w:t>
            </w:r>
            <w:r w:rsidRPr="00483C52">
              <w:rPr>
                <w:rFonts w:eastAsia="QOVFH+ArialMT"/>
                <w:b/>
                <w:bCs/>
                <w:sz w:val="20"/>
                <w:szCs w:val="20"/>
                <w:u w:val="single"/>
                <w:lang w:eastAsia="zh-CN"/>
              </w:rPr>
              <w:t>е</w:t>
            </w:r>
            <w:r w:rsidRPr="00483C52">
              <w:rPr>
                <w:rFonts w:eastAsia="QOVFH+ArialMT"/>
                <w:b/>
                <w:bCs/>
                <w:spacing w:val="-1"/>
                <w:sz w:val="20"/>
                <w:szCs w:val="20"/>
                <w:u w:val="single"/>
                <w:lang w:eastAsia="zh-CN"/>
              </w:rPr>
              <w:t>ск</w:t>
            </w:r>
            <w:r w:rsidRPr="00483C52">
              <w:rPr>
                <w:rFonts w:eastAsia="QOVFH+ArialMT"/>
                <w:b/>
                <w:bCs/>
                <w:spacing w:val="-2"/>
                <w:sz w:val="20"/>
                <w:szCs w:val="20"/>
                <w:u w:val="single"/>
                <w:lang w:eastAsia="zh-CN"/>
              </w:rPr>
              <w:t>р</w:t>
            </w:r>
            <w:r w:rsidRPr="00483C52">
              <w:rPr>
                <w:rFonts w:eastAsia="QOVFH+ArialMT"/>
                <w:b/>
                <w:bCs/>
                <w:sz w:val="20"/>
                <w:szCs w:val="20"/>
                <w:u w:val="single"/>
                <w:lang w:eastAsia="zh-CN"/>
              </w:rPr>
              <w:t>и</w:t>
            </w:r>
            <w:r w:rsidRPr="00483C52">
              <w:rPr>
                <w:rFonts w:eastAsia="QOVFH+ArialMT"/>
                <w:b/>
                <w:bCs/>
                <w:spacing w:val="-2"/>
                <w:sz w:val="20"/>
                <w:szCs w:val="20"/>
                <w:u w:val="single"/>
                <w:lang w:eastAsia="zh-CN"/>
              </w:rPr>
              <w:t>пт</w:t>
            </w:r>
            <w:r w:rsidRPr="00483C52">
              <w:rPr>
                <w:rFonts w:eastAsia="QOVFH+ArialMT"/>
                <w:b/>
                <w:bCs/>
                <w:sz w:val="20"/>
                <w:szCs w:val="20"/>
                <w:u w:val="single"/>
                <w:lang w:eastAsia="zh-CN"/>
              </w:rPr>
              <w:t>оры</w:t>
            </w:r>
            <w:r w:rsidRPr="00483C52">
              <w:rPr>
                <w:rFonts w:eastAsia="QOVFH+ArialMT"/>
                <w:b/>
                <w:bCs/>
                <w:sz w:val="20"/>
                <w:szCs w:val="20"/>
                <w:u w:val="single"/>
                <w:lang w:eastAsia="zh-CN"/>
              </w:rPr>
              <w:tab/>
              <w:t xml:space="preserve">                                                                              </w:t>
            </w:r>
            <w:r w:rsidRPr="00483C52">
              <w:rPr>
                <w:rFonts w:eastAsia="QOVFH+ArialMT"/>
                <w:b/>
                <w:bCs/>
                <w:spacing w:val="-4"/>
                <w:sz w:val="20"/>
                <w:szCs w:val="20"/>
                <w:u w:val="single"/>
                <w:lang w:eastAsia="zh-CN"/>
              </w:rPr>
              <w:t xml:space="preserve"> </w:t>
            </w:r>
          </w:p>
        </w:tc>
      </w:tr>
      <w:tr w:rsidR="001A242B" w:rsidRPr="00483C52" w14:paraId="61ED38FF" w14:textId="77777777" w:rsidTr="007865D2">
        <w:trPr>
          <w:cantSplit/>
          <w:trHeight w:hRule="exact" w:val="239"/>
        </w:trPr>
        <w:tc>
          <w:tcPr>
            <w:tcW w:w="1414" w:type="dxa"/>
            <w:tcBorders>
              <w:left w:val="single" w:sz="3" w:space="0" w:color="000000"/>
              <w:right w:val="single" w:sz="3" w:space="0" w:color="000000"/>
            </w:tcBorders>
          </w:tcPr>
          <w:p w14:paraId="7574B009" w14:textId="77777777" w:rsidR="001A242B" w:rsidRPr="00483C52" w:rsidRDefault="001A242B" w:rsidP="001A242B">
            <w:pPr>
              <w:jc w:val="center"/>
              <w:rPr>
                <w:rFonts w:eastAsia="Calibri"/>
                <w:sz w:val="20"/>
                <w:szCs w:val="20"/>
                <w:lang w:eastAsia="zh-CN"/>
              </w:rPr>
            </w:pPr>
          </w:p>
        </w:tc>
        <w:tc>
          <w:tcPr>
            <w:tcW w:w="1597" w:type="dxa"/>
            <w:vMerge/>
            <w:tcBorders>
              <w:left w:val="single" w:sz="3" w:space="0" w:color="000000"/>
              <w:right w:val="single" w:sz="3" w:space="0" w:color="000000"/>
            </w:tcBorders>
            <w:tcMar>
              <w:top w:w="0" w:type="dxa"/>
              <w:left w:w="0" w:type="dxa"/>
              <w:bottom w:w="0" w:type="dxa"/>
              <w:right w:w="0" w:type="dxa"/>
            </w:tcMar>
          </w:tcPr>
          <w:p w14:paraId="1892456E" w14:textId="77777777" w:rsidR="001A242B" w:rsidRPr="00483C52" w:rsidRDefault="001A242B" w:rsidP="001A242B">
            <w:pPr>
              <w:jc w:val="center"/>
              <w:rPr>
                <w:rFonts w:eastAsia="Calibri"/>
                <w:sz w:val="20"/>
                <w:szCs w:val="20"/>
                <w:lang w:eastAsia="zh-CN"/>
              </w:rPr>
            </w:pP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7E569E" w14:textId="3467DC70" w:rsidR="001A242B" w:rsidRPr="00483C52" w:rsidRDefault="001A242B" w:rsidP="001A242B">
            <w:pPr>
              <w:widowControl w:val="0"/>
              <w:jc w:val="center"/>
              <w:rPr>
                <w:rFonts w:eastAsia="Calibri"/>
                <w:b/>
                <w:bCs/>
                <w:sz w:val="20"/>
                <w:szCs w:val="20"/>
                <w:lang w:eastAsia="zh-CN"/>
              </w:rPr>
            </w:pPr>
            <w:proofErr w:type="spellStart"/>
            <w:r w:rsidRPr="001A242B">
              <w:rPr>
                <w:rFonts w:eastAsia="Calibri"/>
                <w:b/>
                <w:bCs/>
                <w:sz w:val="20"/>
                <w:szCs w:val="20"/>
                <w:lang w:eastAsia="zh-CN"/>
              </w:rPr>
              <w:t>Өте</w:t>
            </w:r>
            <w:proofErr w:type="spellEnd"/>
            <w:r w:rsidRPr="001A242B">
              <w:rPr>
                <w:rFonts w:eastAsia="Calibri"/>
                <w:b/>
                <w:bCs/>
                <w:sz w:val="20"/>
                <w:szCs w:val="20"/>
                <w:lang w:eastAsia="zh-CN"/>
              </w:rPr>
              <w:t xml:space="preserve"> </w:t>
            </w:r>
            <w:proofErr w:type="spellStart"/>
            <w:r w:rsidRPr="001A242B">
              <w:rPr>
                <w:rFonts w:eastAsia="Calibri"/>
                <w:b/>
                <w:bCs/>
                <w:sz w:val="20"/>
                <w:szCs w:val="20"/>
                <w:lang w:eastAsia="zh-CN"/>
              </w:rPr>
              <w:t>жақсы</w:t>
            </w:r>
            <w:proofErr w:type="spellEnd"/>
          </w:p>
        </w:tc>
        <w:tc>
          <w:tcPr>
            <w:tcW w:w="2268" w:type="dxa"/>
            <w:tcBorders>
              <w:left w:val="single" w:sz="3" w:space="0" w:color="000000"/>
              <w:bottom w:val="single" w:sz="3" w:space="0" w:color="000000"/>
              <w:right w:val="single" w:sz="3" w:space="0" w:color="000000"/>
            </w:tcBorders>
            <w:tcMar>
              <w:top w:w="0" w:type="dxa"/>
              <w:left w:w="0" w:type="dxa"/>
              <w:bottom w:w="0" w:type="dxa"/>
              <w:right w:w="0" w:type="dxa"/>
            </w:tcMar>
          </w:tcPr>
          <w:p w14:paraId="0FCDB415" w14:textId="1C49B988" w:rsidR="001A242B" w:rsidRPr="00483C52" w:rsidRDefault="001A242B" w:rsidP="001A242B">
            <w:pPr>
              <w:widowControl w:val="0"/>
              <w:jc w:val="center"/>
              <w:rPr>
                <w:rFonts w:eastAsia="Calibri"/>
                <w:b/>
                <w:bCs/>
                <w:sz w:val="20"/>
                <w:szCs w:val="20"/>
                <w:lang w:eastAsia="zh-CN"/>
              </w:rPr>
            </w:pPr>
            <w:proofErr w:type="spellStart"/>
            <w:r>
              <w:rPr>
                <w:rFonts w:eastAsia="Calibri"/>
                <w:b/>
                <w:bCs/>
                <w:sz w:val="20"/>
                <w:szCs w:val="20"/>
                <w:lang w:eastAsia="zh-CN"/>
              </w:rPr>
              <w:t>Ж</w:t>
            </w:r>
            <w:r w:rsidRPr="001A242B">
              <w:rPr>
                <w:rFonts w:eastAsia="Calibri"/>
                <w:b/>
                <w:bCs/>
                <w:sz w:val="20"/>
                <w:szCs w:val="20"/>
                <w:lang w:eastAsia="zh-CN"/>
              </w:rPr>
              <w:t>ақсы</w:t>
            </w:r>
            <w:proofErr w:type="spellEnd"/>
          </w:p>
        </w:tc>
        <w:tc>
          <w:tcPr>
            <w:tcW w:w="2835" w:type="dxa"/>
            <w:tcBorders>
              <w:left w:val="single" w:sz="3" w:space="0" w:color="000000"/>
              <w:bottom w:val="single" w:sz="3" w:space="0" w:color="000000"/>
              <w:right w:val="single" w:sz="4" w:space="0" w:color="000000"/>
            </w:tcBorders>
            <w:tcMar>
              <w:top w:w="0" w:type="dxa"/>
              <w:left w:w="0" w:type="dxa"/>
              <w:bottom w:w="0" w:type="dxa"/>
              <w:right w:w="0" w:type="dxa"/>
            </w:tcMar>
          </w:tcPr>
          <w:p w14:paraId="61824472" w14:textId="24015BC7" w:rsidR="001A242B" w:rsidRPr="00483C52" w:rsidRDefault="001A242B" w:rsidP="001A242B">
            <w:pPr>
              <w:widowControl w:val="0"/>
              <w:jc w:val="center"/>
              <w:rPr>
                <w:rFonts w:eastAsia="Calibri"/>
                <w:b/>
                <w:bCs/>
                <w:sz w:val="20"/>
                <w:szCs w:val="20"/>
                <w:lang w:eastAsia="zh-CN"/>
              </w:rPr>
            </w:pPr>
            <w:proofErr w:type="spellStart"/>
            <w:r w:rsidRPr="001A242B">
              <w:rPr>
                <w:rFonts w:eastAsia="QOVFH+ArialMT"/>
                <w:b/>
                <w:bCs/>
                <w:spacing w:val="-14"/>
                <w:sz w:val="20"/>
                <w:szCs w:val="20"/>
                <w:lang w:eastAsia="zh-CN"/>
              </w:rPr>
              <w:t>Қанағаттанарлық</w:t>
            </w:r>
            <w:proofErr w:type="spellEnd"/>
          </w:p>
        </w:tc>
        <w:tc>
          <w:tcPr>
            <w:tcW w:w="4678"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14CFF5B" w14:textId="09F7B4D6" w:rsidR="001A242B" w:rsidRPr="00483C52" w:rsidRDefault="001A242B" w:rsidP="001A242B">
            <w:pPr>
              <w:widowControl w:val="0"/>
              <w:jc w:val="center"/>
              <w:rPr>
                <w:rFonts w:eastAsia="Calibri"/>
                <w:b/>
                <w:bCs/>
                <w:sz w:val="20"/>
                <w:szCs w:val="20"/>
                <w:lang w:eastAsia="zh-CN"/>
              </w:rPr>
            </w:pPr>
            <w:proofErr w:type="spellStart"/>
            <w:r w:rsidRPr="001A242B">
              <w:rPr>
                <w:rFonts w:eastAsia="QOVFH+ArialMT"/>
                <w:b/>
                <w:bCs/>
                <w:spacing w:val="-1"/>
                <w:sz w:val="20"/>
                <w:szCs w:val="20"/>
                <w:lang w:eastAsia="zh-CN"/>
              </w:rPr>
              <w:t>Қанағаттанарлықсыз</w:t>
            </w:r>
            <w:proofErr w:type="spellEnd"/>
          </w:p>
        </w:tc>
      </w:tr>
      <w:tr w:rsidR="001A242B" w:rsidRPr="00483C52" w14:paraId="699C9A58" w14:textId="77777777" w:rsidTr="007865D2">
        <w:trPr>
          <w:cantSplit/>
          <w:trHeight w:hRule="exact" w:val="297"/>
        </w:trPr>
        <w:tc>
          <w:tcPr>
            <w:tcW w:w="1414" w:type="dxa"/>
            <w:tcBorders>
              <w:left w:val="single" w:sz="3" w:space="0" w:color="000000"/>
              <w:right w:val="single" w:sz="3" w:space="0" w:color="000000"/>
            </w:tcBorders>
          </w:tcPr>
          <w:p w14:paraId="64B080E7" w14:textId="77777777" w:rsidR="001A242B" w:rsidRPr="00483C52" w:rsidRDefault="001A242B" w:rsidP="001A242B">
            <w:pPr>
              <w:jc w:val="center"/>
              <w:rPr>
                <w:rFonts w:eastAsia="Calibri"/>
                <w:b/>
                <w:bCs/>
                <w:sz w:val="20"/>
                <w:szCs w:val="20"/>
                <w:lang w:eastAsia="zh-CN"/>
              </w:rPr>
            </w:pPr>
            <w:r w:rsidRPr="00483C52">
              <w:rPr>
                <w:rFonts w:eastAsia="Calibri"/>
                <w:b/>
                <w:bCs/>
                <w:sz w:val="20"/>
                <w:szCs w:val="20"/>
                <w:lang w:eastAsia="zh-CN"/>
              </w:rPr>
              <w:t>№</w:t>
            </w:r>
          </w:p>
        </w:tc>
        <w:tc>
          <w:tcPr>
            <w:tcW w:w="1597" w:type="dxa"/>
            <w:vMerge/>
            <w:tcBorders>
              <w:left w:val="single" w:sz="3" w:space="0" w:color="000000"/>
              <w:right w:val="single" w:sz="3" w:space="0" w:color="000000"/>
            </w:tcBorders>
            <w:tcMar>
              <w:top w:w="0" w:type="dxa"/>
              <w:left w:w="0" w:type="dxa"/>
              <w:bottom w:w="0" w:type="dxa"/>
              <w:right w:w="0" w:type="dxa"/>
            </w:tcMar>
          </w:tcPr>
          <w:p w14:paraId="624DF7D5" w14:textId="77777777" w:rsidR="001A242B" w:rsidRPr="00483C52" w:rsidRDefault="001A242B" w:rsidP="001A242B">
            <w:pPr>
              <w:jc w:val="center"/>
              <w:rPr>
                <w:rFonts w:eastAsia="Calibri"/>
                <w:sz w:val="20"/>
                <w:szCs w:val="20"/>
                <w:lang w:eastAsia="zh-CN"/>
              </w:rPr>
            </w:pP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297F04" w14:textId="43ABF264" w:rsidR="001A242B" w:rsidRPr="00483C52" w:rsidRDefault="001A242B" w:rsidP="001A242B">
            <w:pPr>
              <w:widowControl w:val="0"/>
              <w:jc w:val="center"/>
              <w:rPr>
                <w:rFonts w:eastAsia="QOVFH+ArialMT"/>
                <w:b/>
                <w:bCs/>
                <w:sz w:val="20"/>
                <w:szCs w:val="20"/>
                <w:lang w:eastAsia="zh-CN"/>
              </w:rPr>
            </w:pPr>
            <w:r w:rsidRPr="00483C52">
              <w:rPr>
                <w:rFonts w:eastAsia="VWXFY+ArialMT"/>
                <w:b/>
                <w:bCs/>
                <w:sz w:val="20"/>
                <w:szCs w:val="20"/>
                <w:lang w:eastAsia="zh-CN"/>
              </w:rPr>
              <w:t>90–100%</w:t>
            </w:r>
          </w:p>
        </w:tc>
        <w:tc>
          <w:tcPr>
            <w:tcW w:w="2268" w:type="dxa"/>
            <w:tcBorders>
              <w:left w:val="single" w:sz="3" w:space="0" w:color="000000"/>
              <w:bottom w:val="single" w:sz="3" w:space="0" w:color="000000"/>
              <w:right w:val="single" w:sz="3" w:space="0" w:color="000000"/>
            </w:tcBorders>
            <w:tcMar>
              <w:top w:w="0" w:type="dxa"/>
              <w:left w:w="0" w:type="dxa"/>
              <w:bottom w:w="0" w:type="dxa"/>
              <w:right w:w="0" w:type="dxa"/>
            </w:tcMar>
          </w:tcPr>
          <w:p w14:paraId="26FAB816" w14:textId="367EBAD9" w:rsidR="001A242B" w:rsidRPr="00483C52" w:rsidRDefault="001A242B" w:rsidP="001A242B">
            <w:pPr>
              <w:widowControl w:val="0"/>
              <w:jc w:val="center"/>
              <w:rPr>
                <w:rFonts w:eastAsia="QOVFH+ArialMT"/>
                <w:b/>
                <w:bCs/>
                <w:spacing w:val="-3"/>
                <w:sz w:val="20"/>
                <w:szCs w:val="20"/>
                <w:lang w:eastAsia="zh-CN"/>
              </w:rPr>
            </w:pPr>
            <w:r w:rsidRPr="00483C52">
              <w:rPr>
                <w:rFonts w:eastAsia="VWXFY+ArialMT"/>
                <w:b/>
                <w:bCs/>
                <w:sz w:val="20"/>
                <w:szCs w:val="20"/>
                <w:lang w:eastAsia="zh-CN"/>
              </w:rPr>
              <w:t>70–89%</w:t>
            </w:r>
          </w:p>
        </w:tc>
        <w:tc>
          <w:tcPr>
            <w:tcW w:w="2835" w:type="dxa"/>
            <w:tcBorders>
              <w:left w:val="single" w:sz="3" w:space="0" w:color="000000"/>
              <w:bottom w:val="single" w:sz="3" w:space="0" w:color="000000"/>
              <w:right w:val="single" w:sz="4" w:space="0" w:color="000000"/>
            </w:tcBorders>
            <w:tcMar>
              <w:top w:w="0" w:type="dxa"/>
              <w:left w:w="0" w:type="dxa"/>
              <w:bottom w:w="0" w:type="dxa"/>
              <w:right w:w="0" w:type="dxa"/>
            </w:tcMar>
          </w:tcPr>
          <w:p w14:paraId="7B74F297" w14:textId="36D2EC7A" w:rsidR="001A242B" w:rsidRPr="00483C52" w:rsidRDefault="001A242B" w:rsidP="001A242B">
            <w:pPr>
              <w:widowControl w:val="0"/>
              <w:jc w:val="center"/>
              <w:rPr>
                <w:rFonts w:eastAsia="QOVFH+ArialMT"/>
                <w:b/>
                <w:bCs/>
                <w:spacing w:val="-14"/>
                <w:sz w:val="20"/>
                <w:szCs w:val="20"/>
                <w:lang w:eastAsia="zh-CN"/>
              </w:rPr>
            </w:pPr>
            <w:r w:rsidRPr="00483C52">
              <w:rPr>
                <w:rFonts w:eastAsia="VWXFY+ArialMT"/>
                <w:b/>
                <w:bCs/>
                <w:sz w:val="20"/>
                <w:szCs w:val="20"/>
                <w:lang w:eastAsia="zh-CN"/>
              </w:rPr>
              <w:t>50–69%</w:t>
            </w:r>
          </w:p>
        </w:tc>
        <w:tc>
          <w:tcPr>
            <w:tcW w:w="2268"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08B7973" w14:textId="54C6CF66" w:rsidR="001A242B" w:rsidRPr="00483C52" w:rsidRDefault="001A242B" w:rsidP="001A242B">
            <w:pPr>
              <w:widowControl w:val="0"/>
              <w:jc w:val="center"/>
              <w:rPr>
                <w:rFonts w:eastAsia="QOVFH+ArialMT"/>
                <w:b/>
                <w:bCs/>
                <w:spacing w:val="-1"/>
                <w:sz w:val="20"/>
                <w:szCs w:val="20"/>
                <w:lang w:eastAsia="zh-CN"/>
              </w:rPr>
            </w:pPr>
            <w:r w:rsidRPr="00483C52">
              <w:rPr>
                <w:rFonts w:eastAsia="VWXFY+ArialMT"/>
                <w:b/>
                <w:bCs/>
                <w:sz w:val="20"/>
                <w:szCs w:val="20"/>
                <w:lang w:eastAsia="zh-CN"/>
              </w:rPr>
              <w:t>25–49%</w:t>
            </w:r>
          </w:p>
        </w:tc>
        <w:tc>
          <w:tcPr>
            <w:tcW w:w="2410" w:type="dxa"/>
            <w:tcBorders>
              <w:top w:val="single" w:sz="4" w:space="0" w:color="auto"/>
              <w:left w:val="single" w:sz="4" w:space="0" w:color="000000"/>
              <w:bottom w:val="single" w:sz="4" w:space="0" w:color="000000"/>
              <w:right w:val="single" w:sz="4" w:space="0" w:color="000000"/>
            </w:tcBorders>
          </w:tcPr>
          <w:p w14:paraId="11BF0E84" w14:textId="6A0F560B" w:rsidR="001A242B" w:rsidRPr="00483C52" w:rsidRDefault="001A242B" w:rsidP="001A242B">
            <w:pPr>
              <w:widowControl w:val="0"/>
              <w:jc w:val="center"/>
              <w:rPr>
                <w:rFonts w:eastAsia="QOVFH+ArialMT"/>
                <w:b/>
                <w:bCs/>
                <w:spacing w:val="-1"/>
                <w:sz w:val="20"/>
                <w:szCs w:val="20"/>
                <w:lang w:eastAsia="zh-CN"/>
              </w:rPr>
            </w:pPr>
            <w:r w:rsidRPr="00483C52">
              <w:rPr>
                <w:rFonts w:eastAsia="VWXFY+ArialMT"/>
                <w:b/>
                <w:bCs/>
                <w:sz w:val="20"/>
                <w:szCs w:val="20"/>
                <w:lang w:eastAsia="zh-CN"/>
              </w:rPr>
              <w:t>0–24%</w:t>
            </w:r>
          </w:p>
        </w:tc>
      </w:tr>
      <w:tr w:rsidR="001A242B" w:rsidRPr="00483C52" w14:paraId="757C277C" w14:textId="77777777" w:rsidTr="007865D2">
        <w:trPr>
          <w:cantSplit/>
          <w:trHeight w:hRule="exact" w:val="3909"/>
        </w:trPr>
        <w:tc>
          <w:tcPr>
            <w:tcW w:w="1414" w:type="dxa"/>
            <w:tcBorders>
              <w:top w:val="single" w:sz="4" w:space="0" w:color="000000"/>
              <w:left w:val="single" w:sz="3" w:space="0" w:color="000000"/>
              <w:bottom w:val="single" w:sz="3" w:space="0" w:color="000000"/>
              <w:right w:val="single" w:sz="3" w:space="0" w:color="000000"/>
            </w:tcBorders>
          </w:tcPr>
          <w:p w14:paraId="6FF73B2E" w14:textId="77777777" w:rsidR="001A242B" w:rsidRDefault="001A242B" w:rsidP="001A242B">
            <w:pPr>
              <w:jc w:val="center"/>
              <w:rPr>
                <w:rFonts w:eastAsia="QOVFH+ArialMT"/>
                <w:b/>
                <w:bCs/>
                <w:sz w:val="20"/>
                <w:szCs w:val="20"/>
                <w:lang w:eastAsia="zh-CN"/>
              </w:rPr>
            </w:pPr>
            <w:r w:rsidRPr="00483C52">
              <w:rPr>
                <w:rFonts w:eastAsia="QOVFH+ArialMT"/>
                <w:b/>
                <w:bCs/>
                <w:sz w:val="20"/>
                <w:szCs w:val="20"/>
                <w:lang w:eastAsia="zh-CN"/>
              </w:rPr>
              <w:t xml:space="preserve">1 </w:t>
            </w:r>
          </w:p>
          <w:p w14:paraId="37DA0B3E" w14:textId="05357C89" w:rsidR="001A242B" w:rsidRPr="00483C52" w:rsidRDefault="001A242B" w:rsidP="001A242B">
            <w:pPr>
              <w:jc w:val="center"/>
              <w:rPr>
                <w:rFonts w:eastAsia="QOVFH+ArialMT"/>
                <w:b/>
                <w:bCs/>
                <w:sz w:val="20"/>
                <w:szCs w:val="20"/>
                <w:lang w:eastAsia="zh-CN"/>
              </w:rPr>
            </w:pPr>
            <w:r w:rsidRPr="00483C52">
              <w:rPr>
                <w:rFonts w:eastAsia="QOVFH+ArialMT"/>
                <w:b/>
                <w:bCs/>
                <w:sz w:val="20"/>
                <w:szCs w:val="20"/>
                <w:lang w:eastAsia="zh-CN"/>
              </w:rPr>
              <w:t>(</w:t>
            </w:r>
            <w:proofErr w:type="spellStart"/>
            <w:r>
              <w:rPr>
                <w:rFonts w:eastAsia="QOVFH+ArialMT"/>
                <w:b/>
                <w:bCs/>
                <w:sz w:val="20"/>
                <w:szCs w:val="20"/>
                <w:lang w:eastAsia="zh-CN"/>
              </w:rPr>
              <w:t>зертханалы</w:t>
            </w:r>
            <w:proofErr w:type="spellEnd"/>
            <w:r>
              <w:rPr>
                <w:rFonts w:eastAsia="QOVFH+ArialMT"/>
                <w:b/>
                <w:bCs/>
                <w:sz w:val="20"/>
                <w:szCs w:val="20"/>
                <w:lang w:val="kk-KZ" w:eastAsia="zh-CN"/>
              </w:rPr>
              <w:t>қ жұмыс</w:t>
            </w:r>
            <w:r w:rsidRPr="00483C52">
              <w:rPr>
                <w:rFonts w:eastAsia="QOVFH+ArialMT"/>
                <w:b/>
                <w:bCs/>
                <w:sz w:val="20"/>
                <w:szCs w:val="20"/>
                <w:lang w:eastAsia="zh-CN"/>
              </w:rPr>
              <w:t>)</w:t>
            </w:r>
          </w:p>
          <w:p w14:paraId="42EE2B3B" w14:textId="77777777" w:rsidR="001A242B" w:rsidRPr="00483C52" w:rsidRDefault="001A242B" w:rsidP="00DC2904">
            <w:pPr>
              <w:rPr>
                <w:rFonts w:eastAsia="QOVFH+ArialMT"/>
                <w:b/>
                <w:bCs/>
                <w:sz w:val="20"/>
                <w:szCs w:val="20"/>
                <w:lang w:eastAsia="zh-CN"/>
              </w:rPr>
            </w:pP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5FD4AE1" w14:textId="77777777" w:rsidR="001A242B" w:rsidRPr="00483C52" w:rsidRDefault="001A242B" w:rsidP="00DC2904">
            <w:pPr>
              <w:rPr>
                <w:rFonts w:eastAsia="QOVFH+ArialMT"/>
                <w:b/>
                <w:bCs/>
                <w:sz w:val="20"/>
                <w:szCs w:val="20"/>
                <w:lang w:eastAsia="zh-CN"/>
              </w:rPr>
            </w:pPr>
          </w:p>
          <w:p w14:paraId="630F77D5" w14:textId="2AA4D10C" w:rsidR="001A242B" w:rsidRPr="001A242B" w:rsidRDefault="001A242B" w:rsidP="001F0D3F">
            <w:pPr>
              <w:jc w:val="center"/>
              <w:rPr>
                <w:rFonts w:eastAsia="QOVFH+ArialMT"/>
                <w:b/>
                <w:bCs/>
                <w:sz w:val="20"/>
                <w:szCs w:val="20"/>
                <w:lang w:val="kk-KZ" w:eastAsia="zh-CN"/>
              </w:rPr>
            </w:pPr>
            <w:r w:rsidRPr="001A242B">
              <w:rPr>
                <w:rFonts w:eastAsia="QOVFH+ArialMT"/>
                <w:b/>
                <w:bCs/>
                <w:sz w:val="20"/>
                <w:szCs w:val="20"/>
                <w:lang w:eastAsia="zh-CN"/>
              </w:rPr>
              <w:t>теория</w:t>
            </w:r>
            <w:proofErr w:type="spellStart"/>
            <w:r>
              <w:rPr>
                <w:rFonts w:eastAsia="QOVFH+ArialMT"/>
                <w:b/>
                <w:bCs/>
                <w:sz w:val="20"/>
                <w:szCs w:val="20"/>
                <w:lang w:val="kk-KZ" w:eastAsia="zh-CN"/>
              </w:rPr>
              <w:t>ны</w:t>
            </w:r>
            <w:proofErr w:type="spellEnd"/>
          </w:p>
          <w:p w14:paraId="0DF26F48" w14:textId="7CF138C4" w:rsidR="001A242B" w:rsidRPr="00483C52" w:rsidRDefault="001F0D3F" w:rsidP="001F0D3F">
            <w:pPr>
              <w:jc w:val="center"/>
              <w:rPr>
                <w:rFonts w:eastAsia="Calibri"/>
                <w:sz w:val="20"/>
                <w:szCs w:val="20"/>
                <w:lang w:eastAsia="zh-CN"/>
              </w:rPr>
            </w:pPr>
            <w:r w:rsidRPr="001F0D3F">
              <w:rPr>
                <w:rFonts w:eastAsia="QOVFH+ArialMT"/>
                <w:b/>
                <w:bCs/>
                <w:sz w:val="20"/>
                <w:szCs w:val="20"/>
                <w:lang w:val="kk-KZ" w:eastAsia="zh-CN"/>
              </w:rPr>
              <w:t xml:space="preserve">білу, түсіну және </w:t>
            </w:r>
            <w:r>
              <w:rPr>
                <w:rFonts w:eastAsia="QOVFH+ArialMT"/>
                <w:b/>
                <w:bCs/>
                <w:sz w:val="20"/>
                <w:szCs w:val="20"/>
                <w:lang w:val="kk-KZ" w:eastAsia="zh-CN"/>
              </w:rPr>
              <w:t xml:space="preserve">практикада </w:t>
            </w:r>
            <w:r w:rsidRPr="001F0D3F">
              <w:rPr>
                <w:rFonts w:eastAsia="QOVFH+ArialMT"/>
                <w:b/>
                <w:bCs/>
                <w:sz w:val="20"/>
                <w:szCs w:val="20"/>
                <w:lang w:val="kk-KZ" w:eastAsia="zh-CN"/>
              </w:rPr>
              <w:t>қолдану</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9F3C38B" w14:textId="0E742F84" w:rsidR="001F0D3F" w:rsidRPr="001F0D3F" w:rsidRDefault="001F0D3F" w:rsidP="001F0D3F">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Сұраққа</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толық</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жауап</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берілді</w:t>
            </w:r>
            <w:proofErr w:type="spellEnd"/>
          </w:p>
          <w:p w14:paraId="37A17BD2" w14:textId="77777777" w:rsidR="001F0D3F" w:rsidRPr="001F0D3F" w:rsidRDefault="001F0D3F" w:rsidP="001F0D3F">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еркін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түрде</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көрінетін</w:t>
            </w:r>
            <w:proofErr w:type="spellEnd"/>
            <w:r w:rsidRPr="001F0D3F">
              <w:rPr>
                <w:rFonts w:eastAsia="MGCEF+ArialMT"/>
                <w:spacing w:val="1"/>
                <w:sz w:val="20"/>
                <w:szCs w:val="20"/>
                <w:lang w:eastAsia="zh-CN"/>
              </w:rPr>
              <w:t xml:space="preserve"> объект </w:t>
            </w:r>
            <w:proofErr w:type="spellStart"/>
            <w:r w:rsidRPr="001F0D3F">
              <w:rPr>
                <w:rFonts w:eastAsia="MGCEF+ArialMT"/>
                <w:spacing w:val="1"/>
                <w:sz w:val="20"/>
                <w:szCs w:val="20"/>
                <w:lang w:eastAsia="zh-CN"/>
              </w:rPr>
              <w:t>туралы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білім</w:t>
            </w:r>
            <w:proofErr w:type="spellEnd"/>
          </w:p>
          <w:p w14:paraId="4917F657" w14:textId="77777777" w:rsidR="001F0D3F" w:rsidRPr="001F0D3F" w:rsidRDefault="001F0D3F" w:rsidP="001F0D3F">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ұғымдармен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жұмыс</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жасау</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ерекшелеу</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қабілеті</w:t>
            </w:r>
            <w:proofErr w:type="spellEnd"/>
          </w:p>
          <w:p w14:paraId="37523349" w14:textId="77777777" w:rsidR="001F0D3F" w:rsidRPr="001F0D3F" w:rsidRDefault="001F0D3F" w:rsidP="001F0D3F">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оның</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маңызды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және</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маңызды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емес</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қасиеттері</w:t>
            </w:r>
            <w:proofErr w:type="spellEnd"/>
            <w:r w:rsidRPr="001F0D3F">
              <w:rPr>
                <w:rFonts w:eastAsia="MGCEF+ArialMT"/>
                <w:spacing w:val="1"/>
                <w:sz w:val="20"/>
                <w:szCs w:val="20"/>
                <w:lang w:eastAsia="zh-CN"/>
              </w:rPr>
              <w:t>,</w:t>
            </w:r>
          </w:p>
          <w:p w14:paraId="048DF793" w14:textId="6B9A1A5F" w:rsidR="001A242B" w:rsidRPr="00483C52" w:rsidRDefault="001F0D3F" w:rsidP="001F0D3F">
            <w:pPr>
              <w:widowControl w:val="0"/>
              <w:tabs>
                <w:tab w:val="left" w:pos="1499"/>
                <w:tab w:val="left" w:pos="2102"/>
              </w:tabs>
              <w:jc w:val="both"/>
              <w:rPr>
                <w:rFonts w:eastAsia="Calibri"/>
                <w:sz w:val="20"/>
                <w:szCs w:val="20"/>
                <w:lang w:eastAsia="zh-CN"/>
              </w:rPr>
            </w:pPr>
            <w:proofErr w:type="spellStart"/>
            <w:r w:rsidRPr="001F0D3F">
              <w:rPr>
                <w:rFonts w:eastAsia="MGCEF+ArialMT"/>
                <w:spacing w:val="1"/>
                <w:sz w:val="20"/>
                <w:szCs w:val="20"/>
                <w:lang w:eastAsia="zh-CN"/>
              </w:rPr>
              <w:t>себеп-салдар</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байланыстары</w:t>
            </w:r>
            <w:proofErr w:type="spellEnd"/>
            <w:r w:rsidRPr="001F0D3F">
              <w:rPr>
                <w:rFonts w:eastAsia="MGCEF+ArialMT"/>
                <w:spacing w:val="1"/>
                <w:sz w:val="20"/>
                <w:szCs w:val="20"/>
                <w:lang w:eastAsia="zh-CN"/>
              </w:rPr>
              <w:t xml:space="preserve">. </w:t>
            </w:r>
            <w:r w:rsidR="00646BE4">
              <w:t xml:space="preserve"> </w:t>
            </w:r>
            <w:proofErr w:type="spellStart"/>
            <w:r w:rsidR="00646BE4" w:rsidRPr="00646BE4">
              <w:rPr>
                <w:rFonts w:eastAsia="MGCEF+ArialMT"/>
                <w:spacing w:val="1"/>
                <w:sz w:val="20"/>
                <w:szCs w:val="20"/>
                <w:lang w:eastAsia="zh-CN"/>
              </w:rPr>
              <w:t>Зертханалық</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жұмыс</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толық</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орындалды</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есептеулер</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дұрыс</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жүргізілді</w:t>
            </w:r>
            <w:proofErr w:type="spellEnd"/>
            <w:r w:rsidR="00646BE4" w:rsidRPr="00646BE4">
              <w:rPr>
                <w:rFonts w:eastAsia="MGCEF+ArialMT"/>
                <w:spacing w:val="1"/>
                <w:sz w:val="20"/>
                <w:szCs w:val="20"/>
                <w:lang w:eastAsia="zh-CN"/>
              </w:rPr>
              <w:t xml:space="preserve">, эксперимент </w:t>
            </w:r>
            <w:proofErr w:type="spellStart"/>
            <w:r w:rsidR="00646BE4" w:rsidRPr="00646BE4">
              <w:rPr>
                <w:rFonts w:eastAsia="MGCEF+ArialMT"/>
                <w:spacing w:val="1"/>
                <w:sz w:val="20"/>
                <w:szCs w:val="20"/>
                <w:lang w:eastAsia="zh-CN"/>
              </w:rPr>
              <w:t>нәтижелеріне</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толық</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талдау</w:t>
            </w:r>
            <w:proofErr w:type="spellEnd"/>
            <w:r w:rsidR="00646BE4" w:rsidRPr="00646BE4">
              <w:rPr>
                <w:rFonts w:eastAsia="MGCEF+ArialMT"/>
                <w:spacing w:val="1"/>
                <w:sz w:val="20"/>
                <w:szCs w:val="20"/>
                <w:lang w:eastAsia="zh-CN"/>
              </w:rPr>
              <w:t xml:space="preserve"> </w:t>
            </w:r>
            <w:proofErr w:type="spellStart"/>
            <w:r w:rsidR="00646BE4" w:rsidRPr="00646BE4">
              <w:rPr>
                <w:rFonts w:eastAsia="MGCEF+ArialMT"/>
                <w:spacing w:val="1"/>
                <w:sz w:val="20"/>
                <w:szCs w:val="20"/>
                <w:lang w:eastAsia="zh-CN"/>
              </w:rPr>
              <w:t>жасалды</w:t>
            </w:r>
            <w:proofErr w:type="spellEnd"/>
            <w:r w:rsidR="00646BE4" w:rsidRPr="00646BE4">
              <w:rPr>
                <w:rFonts w:eastAsia="MGCEF+ArialMT"/>
                <w:spacing w:val="1"/>
                <w:sz w:val="20"/>
                <w:szCs w:val="20"/>
                <w:lang w:eastAsia="zh-CN"/>
              </w:rPr>
              <w:t xml:space="preserve">. </w:t>
            </w:r>
            <w:proofErr w:type="spellStart"/>
            <w:r>
              <w:rPr>
                <w:rFonts w:eastAsia="MGCEF+ArialMT"/>
                <w:spacing w:val="1"/>
                <w:sz w:val="20"/>
                <w:szCs w:val="20"/>
                <w:lang w:eastAsia="zh-CN"/>
              </w:rPr>
              <w:t>М</w:t>
            </w:r>
            <w:r w:rsidRPr="001F0D3F">
              <w:rPr>
                <w:rFonts w:eastAsia="MGCEF+ArialMT"/>
                <w:spacing w:val="1"/>
                <w:sz w:val="20"/>
                <w:szCs w:val="20"/>
                <w:lang w:eastAsia="zh-CN"/>
              </w:rPr>
              <w:t>ысалдар</w:t>
            </w:r>
            <w:proofErr w:type="spellEnd"/>
            <w:r w:rsidRPr="001F0D3F">
              <w:rPr>
                <w:rFonts w:eastAsia="MGCEF+ArialMT"/>
                <w:spacing w:val="1"/>
                <w:sz w:val="20"/>
                <w:szCs w:val="20"/>
                <w:lang w:eastAsia="zh-CN"/>
              </w:rPr>
              <w:t xml:space="preserve"> мен </w:t>
            </w:r>
            <w:proofErr w:type="spellStart"/>
            <w:r w:rsidRPr="001F0D3F">
              <w:rPr>
                <w:rFonts w:eastAsia="MGCEF+ArialMT"/>
                <w:spacing w:val="1"/>
                <w:sz w:val="20"/>
                <w:szCs w:val="20"/>
                <w:lang w:eastAsia="zh-CN"/>
              </w:rPr>
              <w:t>ұқсастықтарды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еркін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келтіреді</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алынған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нәтижелерге</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талдау</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жасайды</w:t>
            </w:r>
            <w:proofErr w:type="spellEnd"/>
            <w:r w:rsidRPr="001F0D3F">
              <w:rPr>
                <w:rFonts w:eastAsia="MGCEF+ArialMT"/>
                <w:spacing w:val="1"/>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7D0A209" w14:textId="77777777" w:rsidR="001F0D3F" w:rsidRPr="001F0D3F" w:rsidRDefault="001F0D3F" w:rsidP="001F0D3F">
            <w:pPr>
              <w:widowControl w:val="0"/>
              <w:tabs>
                <w:tab w:val="left" w:pos="1392"/>
                <w:tab w:val="left" w:pos="2229"/>
              </w:tabs>
              <w:jc w:val="both"/>
              <w:rPr>
                <w:rFonts w:eastAsia="MGCEF+ArialMT"/>
                <w:spacing w:val="1"/>
                <w:sz w:val="20"/>
                <w:szCs w:val="20"/>
                <w:lang w:eastAsia="zh-CN"/>
              </w:rPr>
            </w:pPr>
            <w:proofErr w:type="spellStart"/>
            <w:r w:rsidRPr="001F0D3F">
              <w:rPr>
                <w:rFonts w:eastAsia="MGCEF+ArialMT"/>
                <w:spacing w:val="1"/>
                <w:sz w:val="20"/>
                <w:szCs w:val="20"/>
                <w:lang w:eastAsia="zh-CN"/>
              </w:rPr>
              <w:t>Сұраққа</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толық</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жан-жақты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жауап</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берілді</w:t>
            </w:r>
            <w:proofErr w:type="spellEnd"/>
          </w:p>
          <w:p w14:paraId="79E50FCE" w14:textId="77777777" w:rsidR="001F0D3F" w:rsidRPr="001F0D3F" w:rsidRDefault="001F0D3F" w:rsidP="001F0D3F">
            <w:pPr>
              <w:widowControl w:val="0"/>
              <w:tabs>
                <w:tab w:val="left" w:pos="1392"/>
                <w:tab w:val="left" w:pos="2229"/>
              </w:tabs>
              <w:jc w:val="both"/>
              <w:rPr>
                <w:rFonts w:eastAsia="MGCEF+ArialMT"/>
                <w:spacing w:val="1"/>
                <w:sz w:val="20"/>
                <w:szCs w:val="20"/>
                <w:lang w:eastAsia="zh-CN"/>
              </w:rPr>
            </w:pPr>
            <w:proofErr w:type="spellStart"/>
            <w:r w:rsidRPr="001F0D3F">
              <w:rPr>
                <w:rFonts w:eastAsia="MGCEF+ArialMT"/>
                <w:spacing w:val="1"/>
                <w:sz w:val="20"/>
                <w:szCs w:val="20"/>
                <w:lang w:eastAsia="zh-CN"/>
              </w:rPr>
              <w:t>сұрақ</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негізгі</w:t>
            </w:r>
            <w:proofErr w:type="spellEnd"/>
          </w:p>
          <w:p w14:paraId="639C3830" w14:textId="77777777" w:rsidR="001F0D3F" w:rsidRPr="001F0D3F" w:rsidRDefault="001F0D3F" w:rsidP="001F0D3F">
            <w:pPr>
              <w:widowControl w:val="0"/>
              <w:tabs>
                <w:tab w:val="left" w:pos="1392"/>
                <w:tab w:val="left" w:pos="2229"/>
              </w:tabs>
              <w:jc w:val="both"/>
              <w:rPr>
                <w:rFonts w:eastAsia="MGCEF+ArialMT"/>
                <w:spacing w:val="1"/>
                <w:sz w:val="20"/>
                <w:szCs w:val="20"/>
                <w:lang w:eastAsia="zh-CN"/>
              </w:rPr>
            </w:pPr>
            <w:proofErr w:type="spellStart"/>
            <w:r w:rsidRPr="001F0D3F">
              <w:rPr>
                <w:rFonts w:eastAsia="MGCEF+ArialMT"/>
                <w:spacing w:val="1"/>
                <w:sz w:val="20"/>
                <w:szCs w:val="20"/>
                <w:lang w:eastAsia="zh-CN"/>
              </w:rPr>
              <w:t>тақырып</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ережелері</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жауапта</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айқын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үлгі</w:t>
            </w:r>
            <w:proofErr w:type="spellEnd"/>
            <w:r w:rsidRPr="001F0D3F">
              <w:rPr>
                <w:rFonts w:eastAsia="MGCEF+ArialMT"/>
                <w:spacing w:val="1"/>
                <w:sz w:val="20"/>
                <w:szCs w:val="20"/>
                <w:lang w:eastAsia="zh-CN"/>
              </w:rPr>
              <w:t xml:space="preserve"> бар</w:t>
            </w:r>
          </w:p>
          <w:p w14:paraId="7B246812" w14:textId="77777777" w:rsidR="001F0D3F" w:rsidRPr="001F0D3F" w:rsidRDefault="001F0D3F" w:rsidP="001F0D3F">
            <w:pPr>
              <w:widowControl w:val="0"/>
              <w:tabs>
                <w:tab w:val="left" w:pos="1392"/>
                <w:tab w:val="left" w:pos="2229"/>
              </w:tabs>
              <w:jc w:val="both"/>
              <w:rPr>
                <w:rFonts w:eastAsia="MGCEF+ArialMT"/>
                <w:spacing w:val="1"/>
                <w:sz w:val="20"/>
                <w:szCs w:val="20"/>
                <w:lang w:eastAsia="zh-CN"/>
              </w:rPr>
            </w:pPr>
            <w:proofErr w:type="spellStart"/>
            <w:r w:rsidRPr="001F0D3F">
              <w:rPr>
                <w:rFonts w:eastAsia="MGCEF+ArialMT"/>
                <w:spacing w:val="1"/>
                <w:sz w:val="20"/>
                <w:szCs w:val="20"/>
                <w:lang w:eastAsia="zh-CN"/>
              </w:rPr>
              <w:t>құрылым</w:t>
            </w:r>
            <w:proofErr w:type="spellEnd"/>
            <w:r w:rsidRPr="001F0D3F">
              <w:rPr>
                <w:rFonts w:eastAsia="MGCEF+ArialMT"/>
                <w:spacing w:val="1"/>
                <w:sz w:val="20"/>
                <w:szCs w:val="20"/>
                <w:lang w:eastAsia="zh-CN"/>
              </w:rPr>
              <w:t>,</w:t>
            </w:r>
          </w:p>
          <w:p w14:paraId="3EB96430" w14:textId="77777777" w:rsidR="001F0D3F" w:rsidRPr="001F0D3F" w:rsidRDefault="001F0D3F" w:rsidP="001F0D3F">
            <w:pPr>
              <w:widowControl w:val="0"/>
              <w:tabs>
                <w:tab w:val="left" w:pos="1392"/>
                <w:tab w:val="left" w:pos="2229"/>
              </w:tabs>
              <w:jc w:val="both"/>
              <w:rPr>
                <w:rFonts w:eastAsia="MGCEF+ArialMT"/>
                <w:spacing w:val="1"/>
                <w:sz w:val="20"/>
                <w:szCs w:val="20"/>
                <w:lang w:eastAsia="zh-CN"/>
              </w:rPr>
            </w:pPr>
            <w:proofErr w:type="spellStart"/>
            <w:r w:rsidRPr="001F0D3F">
              <w:rPr>
                <w:rFonts w:eastAsia="MGCEF+ArialMT"/>
                <w:spacing w:val="1"/>
                <w:sz w:val="20"/>
                <w:szCs w:val="20"/>
                <w:lang w:eastAsia="zh-CN"/>
              </w:rPr>
              <w:t>ашылатын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ұғымдардың</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мәнін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көрсететін</w:t>
            </w:r>
            <w:proofErr w:type="spellEnd"/>
            <w:r w:rsidRPr="001F0D3F">
              <w:rPr>
                <w:rFonts w:eastAsia="MGCEF+ArialMT"/>
                <w:spacing w:val="1"/>
                <w:sz w:val="20"/>
                <w:szCs w:val="20"/>
                <w:lang w:eastAsia="zh-CN"/>
              </w:rPr>
              <w:t>,</w:t>
            </w:r>
          </w:p>
          <w:p w14:paraId="2162AB10" w14:textId="77777777" w:rsidR="001A242B" w:rsidRDefault="001F0D3F" w:rsidP="001F0D3F">
            <w:pPr>
              <w:widowControl w:val="0"/>
              <w:tabs>
                <w:tab w:val="left" w:pos="1392"/>
                <w:tab w:val="left" w:pos="2229"/>
              </w:tabs>
              <w:jc w:val="both"/>
              <w:rPr>
                <w:rFonts w:eastAsia="MGCEF+ArialMT"/>
                <w:spacing w:val="1"/>
                <w:sz w:val="20"/>
                <w:szCs w:val="20"/>
                <w:lang w:eastAsia="zh-CN"/>
              </w:rPr>
            </w:pPr>
            <w:proofErr w:type="spellStart"/>
            <w:r w:rsidRPr="001F0D3F">
              <w:rPr>
                <w:rFonts w:eastAsia="MGCEF+ArialMT"/>
                <w:spacing w:val="1"/>
                <w:sz w:val="20"/>
                <w:szCs w:val="20"/>
                <w:lang w:eastAsia="zh-CN"/>
              </w:rPr>
              <w:t>теориялар</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құбылыстар</w:t>
            </w:r>
            <w:proofErr w:type="spellEnd"/>
            <w:r w:rsidRPr="001F0D3F">
              <w:rPr>
                <w:rFonts w:eastAsia="MGCEF+ArialMT"/>
                <w:spacing w:val="1"/>
                <w:sz w:val="20"/>
                <w:szCs w:val="20"/>
                <w:lang w:eastAsia="zh-CN"/>
              </w:rPr>
              <w:t>.</w:t>
            </w:r>
          </w:p>
          <w:p w14:paraId="64F500CE" w14:textId="4F082ED9" w:rsidR="00646BE4" w:rsidRPr="00483C52" w:rsidRDefault="00646BE4" w:rsidP="001F0D3F">
            <w:pPr>
              <w:widowControl w:val="0"/>
              <w:tabs>
                <w:tab w:val="left" w:pos="1392"/>
                <w:tab w:val="left" w:pos="2229"/>
              </w:tabs>
              <w:jc w:val="both"/>
              <w:rPr>
                <w:rFonts w:eastAsia="Calibri"/>
                <w:sz w:val="20"/>
                <w:szCs w:val="20"/>
                <w:lang w:eastAsia="zh-CN"/>
              </w:rPr>
            </w:pPr>
            <w:proofErr w:type="spellStart"/>
            <w:r w:rsidRPr="00646BE4">
              <w:rPr>
                <w:rFonts w:eastAsia="Calibri"/>
                <w:sz w:val="20"/>
                <w:szCs w:val="20"/>
                <w:lang w:eastAsia="zh-CN"/>
              </w:rPr>
              <w:t>Зертханалық</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жұмыс</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толық</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орындалды</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есептеулер</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дұрыс</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жүргізілді</w:t>
            </w:r>
            <w:proofErr w:type="spellEnd"/>
            <w:r w:rsidRPr="00646BE4">
              <w:rPr>
                <w:rFonts w:eastAsia="Calibri"/>
                <w:sz w:val="20"/>
                <w:szCs w:val="20"/>
                <w:lang w:eastAsia="zh-CN"/>
              </w:rPr>
              <w:t xml:space="preserve">, эксперимент </w:t>
            </w:r>
            <w:proofErr w:type="spellStart"/>
            <w:r w:rsidRPr="00646BE4">
              <w:rPr>
                <w:rFonts w:eastAsia="Calibri"/>
                <w:sz w:val="20"/>
                <w:szCs w:val="20"/>
                <w:lang w:eastAsia="zh-CN"/>
              </w:rPr>
              <w:t>нәтижелеріне</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толық</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талдау</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жасалды</w:t>
            </w:r>
            <w:proofErr w:type="spellEnd"/>
            <w:r w:rsidRPr="00646BE4">
              <w:rPr>
                <w:rFonts w:eastAsia="Calibri"/>
                <w:sz w:val="20"/>
                <w:szCs w:val="20"/>
                <w:lang w:eastAsia="zh-CN"/>
              </w:rPr>
              <w:t>.</w:t>
            </w: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C708E4E" w14:textId="63502CC5" w:rsidR="00310F65" w:rsidRPr="00310F65" w:rsidRDefault="00310F65" w:rsidP="00310F65">
            <w:pPr>
              <w:widowControl w:val="0"/>
              <w:rPr>
                <w:rFonts w:eastAsia="MGCEF+ArialMT"/>
                <w:spacing w:val="1"/>
                <w:sz w:val="20"/>
                <w:szCs w:val="20"/>
                <w:lang w:eastAsia="zh-CN"/>
              </w:rPr>
            </w:pPr>
            <w:proofErr w:type="spellStart"/>
            <w:r w:rsidRPr="00310F65">
              <w:rPr>
                <w:rFonts w:eastAsia="MGCEF+ArialMT"/>
                <w:spacing w:val="1"/>
                <w:sz w:val="20"/>
                <w:szCs w:val="20"/>
                <w:lang w:eastAsia="zh-CN"/>
              </w:rPr>
              <w:t>Қойылған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сұраққа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толық</w:t>
            </w:r>
            <w:proofErr w:type="spellEnd"/>
            <w:r w:rsidRPr="00310F65">
              <w:rPr>
                <w:rFonts w:eastAsia="MGCEF+ArialMT"/>
                <w:spacing w:val="1"/>
                <w:sz w:val="20"/>
                <w:szCs w:val="20"/>
                <w:lang w:eastAsia="zh-CN"/>
              </w:rPr>
              <w:t xml:space="preserve"> </w:t>
            </w:r>
            <w:proofErr w:type="spellStart"/>
            <w:proofErr w:type="gramStart"/>
            <w:r>
              <w:rPr>
                <w:rFonts w:eastAsia="MGCEF+ArialMT"/>
                <w:spacing w:val="1"/>
                <w:sz w:val="20"/>
                <w:szCs w:val="20"/>
                <w:lang w:eastAsia="zh-CN"/>
              </w:rPr>
              <w:t>емес</w:t>
            </w:r>
            <w:proofErr w:type="spellEnd"/>
            <w:r>
              <w:rPr>
                <w:rFonts w:eastAsia="MGCEF+ArialMT"/>
                <w:spacing w:val="1"/>
                <w:sz w:val="20"/>
                <w:szCs w:val="20"/>
                <w:lang w:eastAsia="zh-CN"/>
              </w:rPr>
              <w:t xml:space="preserve"> </w:t>
            </w:r>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жауап</w:t>
            </w:r>
            <w:proofErr w:type="spellEnd"/>
            <w:proofErr w:type="gram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беріледі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бірақ</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сонымен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бірге</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маңызды</w:t>
            </w:r>
            <w:proofErr w:type="spellEnd"/>
            <w:r w:rsidRPr="00310F65">
              <w:rPr>
                <w:rFonts w:eastAsia="MGCEF+ArialMT"/>
                <w:spacing w:val="1"/>
                <w:sz w:val="20"/>
                <w:szCs w:val="20"/>
                <w:lang w:eastAsia="zh-CN"/>
              </w:rPr>
              <w:t xml:space="preserve">  </w:t>
            </w:r>
            <w:proofErr w:type="spellStart"/>
            <w:r>
              <w:rPr>
                <w:rFonts w:eastAsia="MGCEF+ArialMT"/>
                <w:spacing w:val="1"/>
                <w:sz w:val="20"/>
                <w:szCs w:val="20"/>
                <w:lang w:val="kk-KZ" w:eastAsia="zh-CN"/>
              </w:rPr>
              <w:t>үғымдарды</w:t>
            </w:r>
            <w:proofErr w:type="spellEnd"/>
            <w:r>
              <w:rPr>
                <w:rFonts w:eastAsia="MGCEF+ArialMT"/>
                <w:spacing w:val="1"/>
                <w:sz w:val="20"/>
                <w:szCs w:val="20"/>
                <w:lang w:val="kk-KZ" w:eastAsia="zh-CN"/>
              </w:rPr>
              <w:t xml:space="preserve"> </w:t>
            </w:r>
            <w:proofErr w:type="spellStart"/>
            <w:r w:rsidRPr="00310F65">
              <w:rPr>
                <w:rFonts w:eastAsia="MGCEF+ArialMT"/>
                <w:spacing w:val="1"/>
                <w:sz w:val="20"/>
                <w:szCs w:val="20"/>
                <w:lang w:eastAsia="zh-CN"/>
              </w:rPr>
              <w:t>бөліп</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көрсету</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мүмкіндігі</w:t>
            </w:r>
            <w:proofErr w:type="spellEnd"/>
            <w:r w:rsidRPr="00310F65">
              <w:rPr>
                <w:rFonts w:eastAsia="MGCEF+ArialMT"/>
                <w:spacing w:val="1"/>
                <w:sz w:val="20"/>
                <w:szCs w:val="20"/>
                <w:lang w:eastAsia="zh-CN"/>
              </w:rPr>
              <w:t>.</w:t>
            </w:r>
          </w:p>
          <w:p w14:paraId="35103F92" w14:textId="4CCC73B4" w:rsidR="00310F65" w:rsidRPr="00310F65" w:rsidRDefault="00310F65" w:rsidP="00310F65">
            <w:pPr>
              <w:widowControl w:val="0"/>
              <w:rPr>
                <w:rFonts w:eastAsia="MGCEF+ArialMT"/>
                <w:spacing w:val="1"/>
                <w:sz w:val="20"/>
                <w:szCs w:val="20"/>
                <w:lang w:eastAsia="zh-CN"/>
              </w:rPr>
            </w:pPr>
            <w:proofErr w:type="spellStart"/>
            <w:r w:rsidRPr="00310F65">
              <w:rPr>
                <w:rFonts w:eastAsia="MGCEF+ArialMT"/>
                <w:spacing w:val="1"/>
                <w:sz w:val="20"/>
                <w:szCs w:val="20"/>
                <w:lang w:eastAsia="zh-CN"/>
              </w:rPr>
              <w:t>елеусіз</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белгілер</w:t>
            </w:r>
            <w:proofErr w:type="spellEnd"/>
            <w:r w:rsidRPr="00310F65">
              <w:rPr>
                <w:rFonts w:eastAsia="MGCEF+ArialMT"/>
                <w:spacing w:val="1"/>
                <w:sz w:val="20"/>
                <w:szCs w:val="20"/>
                <w:lang w:eastAsia="zh-CN"/>
              </w:rPr>
              <w:t xml:space="preserve"> мен </w:t>
            </w:r>
            <w:proofErr w:type="spellStart"/>
            <w:r w:rsidRPr="00310F65">
              <w:rPr>
                <w:rFonts w:eastAsia="MGCEF+ArialMT"/>
                <w:spacing w:val="1"/>
                <w:sz w:val="20"/>
                <w:szCs w:val="20"/>
                <w:lang w:eastAsia="zh-CN"/>
              </w:rPr>
              <w:t>себеп-салдар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байланыст</w:t>
            </w:r>
            <w:proofErr w:type="spellEnd"/>
            <w:r>
              <w:rPr>
                <w:rFonts w:eastAsia="MGCEF+ArialMT"/>
                <w:spacing w:val="1"/>
                <w:sz w:val="20"/>
                <w:szCs w:val="20"/>
                <w:lang w:val="kk-KZ" w:eastAsia="zh-CN"/>
              </w:rPr>
              <w:t>ы</w:t>
            </w:r>
            <w:r w:rsidRPr="00310F65">
              <w:rPr>
                <w:rFonts w:eastAsia="MGCEF+ArialMT"/>
                <w:spacing w:val="1"/>
                <w:sz w:val="20"/>
                <w:szCs w:val="20"/>
                <w:lang w:eastAsia="zh-CN"/>
              </w:rPr>
              <w:t>р</w:t>
            </w:r>
            <w:proofErr w:type="spellStart"/>
            <w:r>
              <w:rPr>
                <w:rFonts w:eastAsia="MGCEF+ArialMT"/>
                <w:spacing w:val="1"/>
                <w:sz w:val="20"/>
                <w:szCs w:val="20"/>
                <w:lang w:val="kk-KZ" w:eastAsia="zh-CN"/>
              </w:rPr>
              <w:t>ады</w:t>
            </w:r>
            <w:proofErr w:type="spellEnd"/>
            <w:r w:rsidRPr="00310F65">
              <w:rPr>
                <w:rFonts w:eastAsia="MGCEF+ArialMT"/>
                <w:spacing w:val="1"/>
                <w:sz w:val="20"/>
                <w:szCs w:val="20"/>
                <w:lang w:eastAsia="zh-CN"/>
              </w:rPr>
              <w:t>.</w:t>
            </w:r>
          </w:p>
          <w:p w14:paraId="2195C989" w14:textId="77777777" w:rsidR="001A242B" w:rsidRDefault="00310F65" w:rsidP="00310F65">
            <w:pPr>
              <w:widowControl w:val="0"/>
              <w:rPr>
                <w:rFonts w:eastAsia="MGCEF+ArialMT"/>
                <w:spacing w:val="1"/>
                <w:sz w:val="20"/>
                <w:szCs w:val="20"/>
                <w:lang w:eastAsia="zh-CN"/>
              </w:rPr>
            </w:pPr>
            <w:proofErr w:type="spellStart"/>
            <w:r w:rsidRPr="00310F65">
              <w:rPr>
                <w:rFonts w:eastAsia="MGCEF+ArialMT"/>
                <w:spacing w:val="1"/>
                <w:sz w:val="20"/>
                <w:szCs w:val="20"/>
                <w:lang w:eastAsia="zh-CN"/>
              </w:rPr>
              <w:t>Негізгі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ұғымдарды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анықтауда</w:t>
            </w:r>
            <w:proofErr w:type="spellEnd"/>
            <w:r w:rsidRPr="00310F65">
              <w:rPr>
                <w:rFonts w:eastAsia="MGCEF+ArialMT"/>
                <w:spacing w:val="1"/>
                <w:sz w:val="20"/>
                <w:szCs w:val="20"/>
                <w:lang w:eastAsia="zh-CN"/>
              </w:rPr>
              <w:t xml:space="preserve"> 1-2 </w:t>
            </w:r>
            <w:proofErr w:type="spellStart"/>
            <w:r w:rsidRPr="00310F65">
              <w:rPr>
                <w:rFonts w:eastAsia="MGCEF+ArialMT"/>
                <w:spacing w:val="1"/>
                <w:sz w:val="20"/>
                <w:szCs w:val="20"/>
                <w:lang w:eastAsia="zh-CN"/>
              </w:rPr>
              <w:t>қате</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жіберілуі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мүмкін</w:t>
            </w:r>
            <w:proofErr w:type="spellEnd"/>
            <w:r w:rsidRPr="00310F65">
              <w:rPr>
                <w:rFonts w:eastAsia="MGCEF+ArialMT"/>
                <w:spacing w:val="1"/>
                <w:sz w:val="20"/>
                <w:szCs w:val="20"/>
                <w:lang w:eastAsia="zh-CN"/>
              </w:rPr>
              <w:t xml:space="preserve">, оны </w:t>
            </w:r>
            <w:proofErr w:type="spellStart"/>
            <w:r w:rsidRPr="00310F65">
              <w:rPr>
                <w:rFonts w:eastAsia="MGCEF+ArialMT"/>
                <w:spacing w:val="1"/>
                <w:sz w:val="20"/>
                <w:szCs w:val="20"/>
                <w:lang w:eastAsia="zh-CN"/>
              </w:rPr>
              <w:t>оқушы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өз</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бетімен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түзету</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қиынға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соғады</w:t>
            </w:r>
            <w:proofErr w:type="spellEnd"/>
            <w:r w:rsidRPr="00310F65">
              <w:rPr>
                <w:rFonts w:eastAsia="MGCEF+ArialMT"/>
                <w:spacing w:val="1"/>
                <w:sz w:val="20"/>
                <w:szCs w:val="20"/>
                <w:lang w:eastAsia="zh-CN"/>
              </w:rPr>
              <w:t>.</w:t>
            </w:r>
          </w:p>
          <w:p w14:paraId="2A51E63F" w14:textId="20200742" w:rsidR="00646BE4" w:rsidRPr="00483C52" w:rsidRDefault="00646BE4" w:rsidP="00310F65">
            <w:pPr>
              <w:widowControl w:val="0"/>
              <w:rPr>
                <w:rFonts w:eastAsia="Calibri"/>
                <w:sz w:val="20"/>
                <w:szCs w:val="20"/>
                <w:lang w:eastAsia="zh-CN"/>
              </w:rPr>
            </w:pPr>
            <w:proofErr w:type="spellStart"/>
            <w:r w:rsidRPr="00646BE4">
              <w:rPr>
                <w:rFonts w:eastAsia="Calibri"/>
                <w:sz w:val="20"/>
                <w:szCs w:val="20"/>
                <w:lang w:eastAsia="zh-CN"/>
              </w:rPr>
              <w:t>Зертханалық</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жұмыс</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толық</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орындалды</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есептеулер</w:t>
            </w:r>
            <w:proofErr w:type="spellEnd"/>
            <w:r>
              <w:rPr>
                <w:rFonts w:eastAsia="Calibri"/>
                <w:sz w:val="20"/>
                <w:szCs w:val="20"/>
                <w:lang w:val="kk-KZ" w:eastAsia="zh-CN"/>
              </w:rPr>
              <w:t>де қателер бар</w:t>
            </w:r>
            <w:r w:rsidRPr="00646BE4">
              <w:rPr>
                <w:rFonts w:eastAsia="Calibri"/>
                <w:sz w:val="20"/>
                <w:szCs w:val="20"/>
                <w:lang w:eastAsia="zh-CN"/>
              </w:rPr>
              <w:t xml:space="preserve">, эксперимент </w:t>
            </w:r>
            <w:proofErr w:type="spellStart"/>
            <w:r w:rsidRPr="00646BE4">
              <w:rPr>
                <w:rFonts w:eastAsia="Calibri"/>
                <w:sz w:val="20"/>
                <w:szCs w:val="20"/>
                <w:lang w:eastAsia="zh-CN"/>
              </w:rPr>
              <w:t>нәтижелеріне</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толық</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талдау</w:t>
            </w:r>
            <w:proofErr w:type="spellEnd"/>
            <w:r w:rsidRPr="00646BE4">
              <w:rPr>
                <w:rFonts w:eastAsia="Calibri"/>
                <w:sz w:val="20"/>
                <w:szCs w:val="20"/>
                <w:lang w:eastAsia="zh-CN"/>
              </w:rPr>
              <w:t xml:space="preserve"> </w:t>
            </w:r>
            <w:proofErr w:type="spellStart"/>
            <w:r w:rsidRPr="00646BE4">
              <w:rPr>
                <w:rFonts w:eastAsia="Calibri"/>
                <w:sz w:val="20"/>
                <w:szCs w:val="20"/>
                <w:lang w:eastAsia="zh-CN"/>
              </w:rPr>
              <w:t>жасалды</w:t>
            </w:r>
            <w:proofErr w:type="spellEnd"/>
            <w:r w:rsidRPr="00646BE4">
              <w:rPr>
                <w:rFonts w:eastAsia="Calibri"/>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2A35FFC" w14:textId="77777777" w:rsidR="00310F65" w:rsidRPr="00310F65" w:rsidRDefault="00310F65" w:rsidP="00310F65">
            <w:pPr>
              <w:widowControl w:val="0"/>
              <w:tabs>
                <w:tab w:val="left" w:pos="2327"/>
              </w:tabs>
              <w:jc w:val="both"/>
              <w:rPr>
                <w:rFonts w:eastAsia="MGCEF+ArialMT"/>
                <w:spacing w:val="-1"/>
                <w:sz w:val="20"/>
                <w:szCs w:val="20"/>
                <w:lang w:eastAsia="zh-CN"/>
              </w:rPr>
            </w:pPr>
            <w:proofErr w:type="spellStart"/>
            <w:r w:rsidRPr="00310F65">
              <w:rPr>
                <w:rFonts w:eastAsia="MGCEF+ArialMT"/>
                <w:spacing w:val="-1"/>
                <w:sz w:val="20"/>
                <w:szCs w:val="20"/>
                <w:lang w:eastAsia="zh-CN"/>
              </w:rPr>
              <w:t>Толық</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емес</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жауап</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берілді</w:t>
            </w:r>
            <w:proofErr w:type="spellEnd"/>
          </w:p>
          <w:p w14:paraId="50A60111" w14:textId="77777777" w:rsidR="00310F65" w:rsidRPr="00310F65" w:rsidRDefault="00310F65" w:rsidP="00310F65">
            <w:pPr>
              <w:widowControl w:val="0"/>
              <w:tabs>
                <w:tab w:val="left" w:pos="2327"/>
              </w:tabs>
              <w:jc w:val="both"/>
              <w:rPr>
                <w:rFonts w:eastAsia="MGCEF+ArialMT"/>
                <w:spacing w:val="-1"/>
                <w:sz w:val="20"/>
                <w:szCs w:val="20"/>
                <w:lang w:eastAsia="zh-CN"/>
              </w:rPr>
            </w:pPr>
            <w:proofErr w:type="spellStart"/>
            <w:r w:rsidRPr="00310F65">
              <w:rPr>
                <w:rFonts w:eastAsia="MGCEF+ArialMT"/>
                <w:spacing w:val="-1"/>
                <w:sz w:val="20"/>
                <w:szCs w:val="20"/>
                <w:lang w:eastAsia="zh-CN"/>
              </w:rPr>
              <w:t>мәнін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анықтауда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өрескел</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қателіктер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жіберілді</w:t>
            </w:r>
            <w:proofErr w:type="spellEnd"/>
          </w:p>
          <w:p w14:paraId="0B83BDB3" w14:textId="77777777" w:rsidR="00310F65" w:rsidRPr="00310F65" w:rsidRDefault="00310F65" w:rsidP="00310F65">
            <w:pPr>
              <w:widowControl w:val="0"/>
              <w:tabs>
                <w:tab w:val="left" w:pos="2327"/>
              </w:tabs>
              <w:jc w:val="both"/>
              <w:rPr>
                <w:rFonts w:eastAsia="MGCEF+ArialMT"/>
                <w:spacing w:val="-1"/>
                <w:sz w:val="20"/>
                <w:szCs w:val="20"/>
                <w:lang w:eastAsia="zh-CN"/>
              </w:rPr>
            </w:pPr>
            <w:proofErr w:type="spellStart"/>
            <w:r w:rsidRPr="00310F65">
              <w:rPr>
                <w:rFonts w:eastAsia="MGCEF+ArialMT"/>
                <w:spacing w:val="-1"/>
                <w:sz w:val="20"/>
                <w:szCs w:val="20"/>
                <w:lang w:eastAsia="zh-CN"/>
              </w:rPr>
              <w:t>ашылған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ұғымдар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теориялар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құбылыстар</w:t>
            </w:r>
            <w:proofErr w:type="spellEnd"/>
            <w:r w:rsidRPr="00310F65">
              <w:rPr>
                <w:rFonts w:eastAsia="MGCEF+ArialMT"/>
                <w:spacing w:val="-1"/>
                <w:sz w:val="20"/>
                <w:szCs w:val="20"/>
                <w:lang w:eastAsia="zh-CN"/>
              </w:rPr>
              <w:t>,</w:t>
            </w:r>
          </w:p>
          <w:p w14:paraId="04FEF2EA" w14:textId="5811424F" w:rsidR="001A242B" w:rsidRPr="00483C52" w:rsidRDefault="00310F65" w:rsidP="00310F65">
            <w:pPr>
              <w:widowControl w:val="0"/>
              <w:tabs>
                <w:tab w:val="left" w:pos="2327"/>
              </w:tabs>
              <w:jc w:val="both"/>
              <w:rPr>
                <w:rFonts w:eastAsia="Calibri"/>
                <w:sz w:val="20"/>
                <w:szCs w:val="20"/>
                <w:lang w:eastAsia="zh-CN"/>
              </w:rPr>
            </w:pPr>
            <w:proofErr w:type="spellStart"/>
            <w:r w:rsidRPr="00310F65">
              <w:rPr>
                <w:rFonts w:eastAsia="MGCEF+ArialMT"/>
                <w:spacing w:val="-1"/>
                <w:sz w:val="20"/>
                <w:szCs w:val="20"/>
                <w:lang w:eastAsia="zh-CN"/>
              </w:rPr>
              <w:t>студенттің</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олардың</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маңызды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және</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маңызды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емес</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белгілері</w:t>
            </w:r>
            <w:proofErr w:type="spellEnd"/>
            <w:r w:rsidRPr="00310F65">
              <w:rPr>
                <w:rFonts w:eastAsia="MGCEF+ArialMT"/>
                <w:spacing w:val="-1"/>
                <w:sz w:val="20"/>
                <w:szCs w:val="20"/>
                <w:lang w:eastAsia="zh-CN"/>
              </w:rPr>
              <w:t xml:space="preserve"> мен </w:t>
            </w:r>
            <w:proofErr w:type="spellStart"/>
            <w:r w:rsidRPr="00310F65">
              <w:rPr>
                <w:rFonts w:eastAsia="MGCEF+ArialMT"/>
                <w:spacing w:val="-1"/>
                <w:sz w:val="20"/>
                <w:szCs w:val="20"/>
                <w:lang w:eastAsia="zh-CN"/>
              </w:rPr>
              <w:t>байланыстарын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түсінбеуінен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Жауапта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қорытындылар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жоқ</w:t>
            </w:r>
            <w:proofErr w:type="spellEnd"/>
            <w:r w:rsidRPr="00310F65">
              <w:rPr>
                <w:rFonts w:eastAsia="MGCEF+ArialMT"/>
                <w:spacing w:val="-1"/>
                <w:sz w:val="20"/>
                <w:szCs w:val="20"/>
                <w:lang w:eastAsia="zh-CN"/>
              </w:rPr>
              <w:t>.</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CF78C4F" w14:textId="72479496" w:rsidR="00310F65" w:rsidRPr="00310F65" w:rsidRDefault="00025C56" w:rsidP="00310F65">
            <w:pPr>
              <w:widowControl w:val="0"/>
              <w:tabs>
                <w:tab w:val="left" w:pos="892"/>
                <w:tab w:val="left" w:pos="2265"/>
              </w:tabs>
              <w:jc w:val="both"/>
              <w:rPr>
                <w:rFonts w:eastAsia="MGCEF+ArialMT"/>
                <w:spacing w:val="-1"/>
                <w:sz w:val="20"/>
                <w:szCs w:val="20"/>
                <w:lang w:eastAsia="zh-CN"/>
              </w:rPr>
            </w:pPr>
            <w:r>
              <w:rPr>
                <w:rFonts w:eastAsia="MGCEF+ArialMT"/>
                <w:spacing w:val="-1"/>
                <w:sz w:val="20"/>
                <w:szCs w:val="20"/>
                <w:lang w:val="kk-KZ" w:eastAsia="zh-CN"/>
              </w:rPr>
              <w:t>Ж</w:t>
            </w:r>
            <w:proofErr w:type="spellStart"/>
            <w:r w:rsidRPr="00310F65">
              <w:rPr>
                <w:rFonts w:eastAsia="MGCEF+ArialMT"/>
                <w:spacing w:val="-1"/>
                <w:sz w:val="20"/>
                <w:szCs w:val="20"/>
                <w:lang w:eastAsia="zh-CN"/>
              </w:rPr>
              <w:t>ауап</w:t>
            </w:r>
            <w:proofErr w:type="spellEnd"/>
            <w:r w:rsidRPr="00310F65">
              <w:rPr>
                <w:rFonts w:eastAsia="MGCEF+ArialMT"/>
                <w:spacing w:val="-1"/>
                <w:sz w:val="20"/>
                <w:szCs w:val="20"/>
                <w:lang w:eastAsia="zh-CN"/>
              </w:rPr>
              <w:t xml:space="preserve"> </w:t>
            </w:r>
            <w:r>
              <w:rPr>
                <w:rFonts w:eastAsia="MGCEF+ArialMT"/>
                <w:spacing w:val="-1"/>
                <w:sz w:val="20"/>
                <w:szCs w:val="20"/>
                <w:lang w:val="kk-KZ" w:eastAsia="zh-CN"/>
              </w:rPr>
              <w:t>т</w:t>
            </w:r>
            <w:proofErr w:type="spellStart"/>
            <w:r w:rsidR="00310F65" w:rsidRPr="00310F65">
              <w:rPr>
                <w:rFonts w:eastAsia="MGCEF+ArialMT"/>
                <w:spacing w:val="-1"/>
                <w:sz w:val="20"/>
                <w:szCs w:val="20"/>
                <w:lang w:eastAsia="zh-CN"/>
              </w:rPr>
              <w:t>олық</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емес</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берілді</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яғни</w:t>
            </w:r>
            <w:proofErr w:type="spellEnd"/>
            <w:r>
              <w:rPr>
                <w:rFonts w:eastAsia="MGCEF+ArialMT"/>
                <w:spacing w:val="-1"/>
                <w:sz w:val="20"/>
                <w:szCs w:val="20"/>
                <w:lang w:val="kk-KZ" w:eastAsia="zh-CN"/>
              </w:rPr>
              <w:t xml:space="preserve"> </w:t>
            </w:r>
            <w:proofErr w:type="spellStart"/>
            <w:r w:rsidR="00310F65" w:rsidRPr="00310F65">
              <w:rPr>
                <w:rFonts w:eastAsia="MGCEF+ArialMT"/>
                <w:spacing w:val="-1"/>
                <w:sz w:val="20"/>
                <w:szCs w:val="20"/>
                <w:lang w:eastAsia="zh-CN"/>
              </w:rPr>
              <w:t>мәселенің</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тақырыбы</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бойынша</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шашыраңқы</w:t>
            </w:r>
            <w:proofErr w:type="spellEnd"/>
            <w:r w:rsidR="00310F65" w:rsidRPr="00310F65">
              <w:rPr>
                <w:rFonts w:eastAsia="MGCEF+ArialMT"/>
                <w:spacing w:val="-1"/>
                <w:sz w:val="20"/>
                <w:szCs w:val="20"/>
                <w:lang w:eastAsia="zh-CN"/>
              </w:rPr>
              <w:t xml:space="preserve"> </w:t>
            </w:r>
            <w:proofErr w:type="spellStart"/>
            <w:r w:rsidR="00310F65" w:rsidRPr="00310F65">
              <w:rPr>
                <w:rFonts w:eastAsia="MGCEF+ArialMT"/>
                <w:spacing w:val="-1"/>
                <w:sz w:val="20"/>
                <w:szCs w:val="20"/>
                <w:lang w:eastAsia="zh-CN"/>
              </w:rPr>
              <w:t>білім</w:t>
            </w:r>
            <w:proofErr w:type="spellEnd"/>
          </w:p>
          <w:p w14:paraId="34B7426D" w14:textId="6A81131D" w:rsidR="001A242B" w:rsidRPr="00483C52" w:rsidRDefault="00310F65" w:rsidP="00025C56">
            <w:pPr>
              <w:widowControl w:val="0"/>
              <w:tabs>
                <w:tab w:val="left" w:pos="892"/>
                <w:tab w:val="left" w:pos="2265"/>
              </w:tabs>
              <w:jc w:val="both"/>
              <w:rPr>
                <w:rFonts w:eastAsia="Calibri"/>
                <w:sz w:val="20"/>
                <w:szCs w:val="20"/>
                <w:lang w:eastAsia="zh-CN"/>
              </w:rPr>
            </w:pPr>
            <w:proofErr w:type="spellStart"/>
            <w:r w:rsidRPr="00310F65">
              <w:rPr>
                <w:rFonts w:eastAsia="MGCEF+ArialMT"/>
                <w:spacing w:val="-1"/>
                <w:sz w:val="20"/>
                <w:szCs w:val="20"/>
                <w:lang w:eastAsia="zh-CN"/>
              </w:rPr>
              <w:t>анықтамалардағы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елеулі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қателер</w:t>
            </w:r>
            <w:proofErr w:type="spellEnd"/>
            <w:r w:rsidR="00025C56">
              <w:rPr>
                <w:rFonts w:eastAsia="MGCEF+ArialMT"/>
                <w:spacing w:val="-1"/>
                <w:sz w:val="20"/>
                <w:szCs w:val="20"/>
                <w:lang w:val="kk-KZ" w:eastAsia="zh-CN"/>
              </w:rPr>
              <w:t xml:space="preserve"> бар</w:t>
            </w:r>
            <w:r w:rsidRPr="00310F65">
              <w:rPr>
                <w:rFonts w:eastAsia="MGCEF+ArialMT"/>
                <w:spacing w:val="-1"/>
                <w:sz w:val="20"/>
                <w:szCs w:val="20"/>
                <w:lang w:eastAsia="zh-CN"/>
              </w:rPr>
              <w:t>.</w:t>
            </w:r>
            <w:r w:rsidR="00025C56">
              <w:rPr>
                <w:rFonts w:eastAsia="MGCEF+ArialMT"/>
                <w:spacing w:val="-1"/>
                <w:sz w:val="20"/>
                <w:szCs w:val="20"/>
                <w:lang w:val="kk-KZ" w:eastAsia="zh-CN"/>
              </w:rPr>
              <w:t xml:space="preserve"> </w:t>
            </w:r>
            <w:r w:rsidRPr="00310F65">
              <w:rPr>
                <w:rFonts w:eastAsia="MGCEF+ArialMT"/>
                <w:spacing w:val="-1"/>
                <w:sz w:val="20"/>
                <w:szCs w:val="20"/>
                <w:lang w:eastAsia="zh-CN"/>
              </w:rPr>
              <w:t xml:space="preserve">тек </w:t>
            </w:r>
            <w:proofErr w:type="spellStart"/>
            <w:r w:rsidRPr="00310F65">
              <w:rPr>
                <w:rFonts w:eastAsia="MGCEF+ArialMT"/>
                <w:spacing w:val="-1"/>
                <w:sz w:val="20"/>
                <w:szCs w:val="20"/>
                <w:lang w:eastAsia="zh-CN"/>
              </w:rPr>
              <w:t>қойылған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сұраққа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ғана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емес</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басқаларға</w:t>
            </w:r>
            <w:proofErr w:type="spellEnd"/>
            <w:r w:rsidRPr="00310F65">
              <w:rPr>
                <w:rFonts w:eastAsia="MGCEF+ArialMT"/>
                <w:spacing w:val="-1"/>
                <w:sz w:val="20"/>
                <w:szCs w:val="20"/>
                <w:lang w:eastAsia="zh-CN"/>
              </w:rPr>
              <w:t xml:space="preserve"> да</w:t>
            </w:r>
            <w:r w:rsidR="00025C56">
              <w:rPr>
                <w:rFonts w:eastAsia="MGCEF+ArialMT"/>
                <w:spacing w:val="-1"/>
                <w:sz w:val="20"/>
                <w:szCs w:val="20"/>
                <w:lang w:val="kk-KZ" w:eastAsia="zh-CN"/>
              </w:rPr>
              <w:t xml:space="preserve"> </w:t>
            </w:r>
          </w:p>
        </w:tc>
      </w:tr>
      <w:tr w:rsidR="00310F65" w:rsidRPr="00483C52" w14:paraId="4AFE3F96" w14:textId="77777777" w:rsidTr="007865D2">
        <w:trPr>
          <w:cantSplit/>
          <w:trHeight w:hRule="exact" w:val="3983"/>
        </w:trPr>
        <w:tc>
          <w:tcPr>
            <w:tcW w:w="1414" w:type="dxa"/>
            <w:tcBorders>
              <w:top w:val="single" w:sz="4" w:space="0" w:color="000000"/>
              <w:left w:val="single" w:sz="3" w:space="0" w:color="000000"/>
              <w:bottom w:val="single" w:sz="3" w:space="0" w:color="000000"/>
              <w:right w:val="single" w:sz="3" w:space="0" w:color="000000"/>
            </w:tcBorders>
          </w:tcPr>
          <w:p w14:paraId="22BE8CAD" w14:textId="77777777" w:rsidR="00310F65" w:rsidRDefault="00310F65" w:rsidP="00310F65">
            <w:pPr>
              <w:jc w:val="center"/>
              <w:rPr>
                <w:rFonts w:eastAsia="QOVFH+ArialMT"/>
                <w:b/>
                <w:bCs/>
                <w:sz w:val="20"/>
                <w:szCs w:val="20"/>
                <w:lang w:eastAsia="zh-CN"/>
              </w:rPr>
            </w:pPr>
            <w:r>
              <w:rPr>
                <w:rFonts w:eastAsia="QOVFH+ArialMT"/>
                <w:b/>
                <w:bCs/>
                <w:sz w:val="20"/>
                <w:szCs w:val="20"/>
                <w:lang w:eastAsia="zh-CN"/>
              </w:rPr>
              <w:t>2</w:t>
            </w:r>
          </w:p>
          <w:p w14:paraId="53A6F865" w14:textId="162A6749" w:rsidR="00310F65" w:rsidRPr="00483C52" w:rsidRDefault="00310F65" w:rsidP="00310F65">
            <w:pPr>
              <w:jc w:val="center"/>
              <w:rPr>
                <w:rFonts w:eastAsia="QOVFH+ArialMT"/>
                <w:b/>
                <w:bCs/>
                <w:sz w:val="20"/>
                <w:szCs w:val="20"/>
                <w:lang w:eastAsia="zh-CN"/>
              </w:rPr>
            </w:pPr>
            <w:r>
              <w:rPr>
                <w:rFonts w:eastAsia="QOVFH+ArialMT"/>
                <w:b/>
                <w:bCs/>
                <w:sz w:val="20"/>
                <w:szCs w:val="20"/>
                <w:lang w:eastAsia="zh-CN"/>
              </w:rPr>
              <w:t>(семинар)</w:t>
            </w: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3CDA4A0" w14:textId="77777777" w:rsidR="00310F65" w:rsidRPr="001A242B" w:rsidRDefault="00310F65" w:rsidP="00310F65">
            <w:pPr>
              <w:jc w:val="center"/>
              <w:rPr>
                <w:rFonts w:eastAsia="QOVFH+ArialMT"/>
                <w:b/>
                <w:bCs/>
                <w:sz w:val="20"/>
                <w:szCs w:val="20"/>
                <w:lang w:val="kk-KZ" w:eastAsia="zh-CN"/>
              </w:rPr>
            </w:pPr>
            <w:r w:rsidRPr="001A242B">
              <w:rPr>
                <w:rFonts w:eastAsia="QOVFH+ArialMT"/>
                <w:b/>
                <w:bCs/>
                <w:sz w:val="20"/>
                <w:szCs w:val="20"/>
                <w:lang w:eastAsia="zh-CN"/>
              </w:rPr>
              <w:t>теория</w:t>
            </w:r>
            <w:proofErr w:type="spellStart"/>
            <w:r>
              <w:rPr>
                <w:rFonts w:eastAsia="QOVFH+ArialMT"/>
                <w:b/>
                <w:bCs/>
                <w:sz w:val="20"/>
                <w:szCs w:val="20"/>
                <w:lang w:val="kk-KZ" w:eastAsia="zh-CN"/>
              </w:rPr>
              <w:t>ны</w:t>
            </w:r>
            <w:proofErr w:type="spellEnd"/>
          </w:p>
          <w:p w14:paraId="47942EC1" w14:textId="533156F4" w:rsidR="00310F65" w:rsidRPr="00483C52" w:rsidRDefault="00310F65" w:rsidP="00310F65">
            <w:pPr>
              <w:rPr>
                <w:rFonts w:eastAsia="QOVFH+ArialMT"/>
                <w:b/>
                <w:bCs/>
                <w:sz w:val="20"/>
                <w:szCs w:val="20"/>
                <w:lang w:eastAsia="zh-CN"/>
              </w:rPr>
            </w:pPr>
            <w:r w:rsidRPr="001F0D3F">
              <w:rPr>
                <w:rFonts w:eastAsia="QOVFH+ArialMT"/>
                <w:b/>
                <w:bCs/>
                <w:sz w:val="20"/>
                <w:szCs w:val="20"/>
                <w:lang w:val="kk-KZ" w:eastAsia="zh-CN"/>
              </w:rPr>
              <w:t xml:space="preserve">білу, түсіну және </w:t>
            </w:r>
            <w:r>
              <w:rPr>
                <w:rFonts w:eastAsia="QOVFH+ArialMT"/>
                <w:b/>
                <w:bCs/>
                <w:sz w:val="20"/>
                <w:szCs w:val="20"/>
                <w:lang w:val="kk-KZ" w:eastAsia="zh-CN"/>
              </w:rPr>
              <w:t xml:space="preserve">практикада </w:t>
            </w:r>
            <w:r w:rsidRPr="001F0D3F">
              <w:rPr>
                <w:rFonts w:eastAsia="QOVFH+ArialMT"/>
                <w:b/>
                <w:bCs/>
                <w:sz w:val="20"/>
                <w:szCs w:val="20"/>
                <w:lang w:val="kk-KZ" w:eastAsia="zh-CN"/>
              </w:rPr>
              <w:t>қолдану</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CB4AFFB" w14:textId="77777777" w:rsidR="00310F65" w:rsidRPr="001F0D3F" w:rsidRDefault="00310F65" w:rsidP="00310F65">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Сұраққа</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толық</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жауап</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берілді</w:t>
            </w:r>
            <w:proofErr w:type="spellEnd"/>
          </w:p>
          <w:p w14:paraId="4AD00B86" w14:textId="77777777" w:rsidR="00310F65" w:rsidRPr="001F0D3F" w:rsidRDefault="00310F65" w:rsidP="00310F65">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еркін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түрде</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көрінетін</w:t>
            </w:r>
            <w:proofErr w:type="spellEnd"/>
            <w:r w:rsidRPr="001F0D3F">
              <w:rPr>
                <w:rFonts w:eastAsia="MGCEF+ArialMT"/>
                <w:spacing w:val="1"/>
                <w:sz w:val="20"/>
                <w:szCs w:val="20"/>
                <w:lang w:eastAsia="zh-CN"/>
              </w:rPr>
              <w:t xml:space="preserve"> объект </w:t>
            </w:r>
            <w:proofErr w:type="spellStart"/>
            <w:r w:rsidRPr="001F0D3F">
              <w:rPr>
                <w:rFonts w:eastAsia="MGCEF+ArialMT"/>
                <w:spacing w:val="1"/>
                <w:sz w:val="20"/>
                <w:szCs w:val="20"/>
                <w:lang w:eastAsia="zh-CN"/>
              </w:rPr>
              <w:t>туралы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білім</w:t>
            </w:r>
            <w:proofErr w:type="spellEnd"/>
          </w:p>
          <w:p w14:paraId="2A56EE45" w14:textId="77777777" w:rsidR="00310F65" w:rsidRPr="001F0D3F" w:rsidRDefault="00310F65" w:rsidP="00310F65">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ұғымдармен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жұмыс</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жасау</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ерекшелеу</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қабілеті</w:t>
            </w:r>
            <w:proofErr w:type="spellEnd"/>
          </w:p>
          <w:p w14:paraId="63FF97B1" w14:textId="77777777" w:rsidR="00310F65" w:rsidRPr="001F0D3F" w:rsidRDefault="00310F65" w:rsidP="00310F65">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оның</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маңызды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және</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маңызды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емес</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қасиеттері</w:t>
            </w:r>
            <w:proofErr w:type="spellEnd"/>
            <w:r w:rsidRPr="001F0D3F">
              <w:rPr>
                <w:rFonts w:eastAsia="MGCEF+ArialMT"/>
                <w:spacing w:val="1"/>
                <w:sz w:val="20"/>
                <w:szCs w:val="20"/>
                <w:lang w:eastAsia="zh-CN"/>
              </w:rPr>
              <w:t>,</w:t>
            </w:r>
          </w:p>
          <w:p w14:paraId="5F6B5E34" w14:textId="77777777" w:rsidR="00310F65" w:rsidRPr="001F0D3F" w:rsidRDefault="00310F65" w:rsidP="00310F65">
            <w:pPr>
              <w:widowControl w:val="0"/>
              <w:tabs>
                <w:tab w:val="left" w:pos="1499"/>
                <w:tab w:val="left" w:pos="2102"/>
              </w:tabs>
              <w:jc w:val="both"/>
              <w:rPr>
                <w:rFonts w:eastAsia="MGCEF+ArialMT"/>
                <w:spacing w:val="1"/>
                <w:sz w:val="20"/>
                <w:szCs w:val="20"/>
                <w:lang w:eastAsia="zh-CN"/>
              </w:rPr>
            </w:pPr>
            <w:proofErr w:type="spellStart"/>
            <w:r w:rsidRPr="001F0D3F">
              <w:rPr>
                <w:rFonts w:eastAsia="MGCEF+ArialMT"/>
                <w:spacing w:val="1"/>
                <w:sz w:val="20"/>
                <w:szCs w:val="20"/>
                <w:lang w:eastAsia="zh-CN"/>
              </w:rPr>
              <w:t>себеп-салдар</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байланыстары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Объекті</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туралы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білім</w:t>
            </w:r>
            <w:proofErr w:type="spellEnd"/>
          </w:p>
          <w:p w14:paraId="1AD289D1" w14:textId="0059C754" w:rsidR="00310F65" w:rsidRPr="006C3537" w:rsidRDefault="00310F65" w:rsidP="00310F65">
            <w:pPr>
              <w:widowControl w:val="0"/>
              <w:tabs>
                <w:tab w:val="left" w:pos="1499"/>
                <w:tab w:val="left" w:pos="2102"/>
              </w:tabs>
              <w:rPr>
                <w:rFonts w:eastAsia="MGCEF+ArialMT"/>
                <w:spacing w:val="1"/>
                <w:sz w:val="20"/>
                <w:szCs w:val="20"/>
                <w:lang w:val="kk-KZ" w:eastAsia="zh-CN"/>
              </w:rPr>
            </w:pPr>
            <w:proofErr w:type="spellStart"/>
            <w:r w:rsidRPr="001F0D3F">
              <w:rPr>
                <w:rFonts w:eastAsia="MGCEF+ArialMT"/>
                <w:spacing w:val="1"/>
                <w:sz w:val="20"/>
                <w:szCs w:val="20"/>
                <w:lang w:eastAsia="zh-CN"/>
              </w:rPr>
              <w:t>оның</w:t>
            </w:r>
            <w:proofErr w:type="spellEnd"/>
            <w:r w:rsidRPr="001F0D3F">
              <w:rPr>
                <w:rFonts w:eastAsia="MGCEF+ArialMT"/>
                <w:spacing w:val="1"/>
                <w:sz w:val="20"/>
                <w:szCs w:val="20"/>
                <w:lang w:eastAsia="zh-CN"/>
              </w:rPr>
              <w:t xml:space="preserve"> осы </w:t>
            </w:r>
            <w:proofErr w:type="spellStart"/>
            <w:r w:rsidRPr="001F0D3F">
              <w:rPr>
                <w:rFonts w:eastAsia="MGCEF+ArialMT"/>
                <w:spacing w:val="1"/>
                <w:sz w:val="20"/>
                <w:szCs w:val="20"/>
                <w:lang w:eastAsia="zh-CN"/>
              </w:rPr>
              <w:t>ғылым</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жүйесіндегі</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түсінігі</w:t>
            </w:r>
            <w:proofErr w:type="spellEnd"/>
            <w:r w:rsidRPr="001F0D3F">
              <w:rPr>
                <w:rFonts w:eastAsia="MGCEF+ArialMT"/>
                <w:spacing w:val="1"/>
                <w:sz w:val="20"/>
                <w:szCs w:val="20"/>
                <w:lang w:eastAsia="zh-CN"/>
              </w:rPr>
              <w:t xml:space="preserve"> мен </w:t>
            </w:r>
            <w:proofErr w:type="spellStart"/>
            <w:r w:rsidRPr="001F0D3F">
              <w:rPr>
                <w:rFonts w:eastAsia="MGCEF+ArialMT"/>
                <w:spacing w:val="1"/>
                <w:sz w:val="20"/>
                <w:szCs w:val="20"/>
                <w:lang w:eastAsia="zh-CN"/>
              </w:rPr>
              <w:t>пәнаралық</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байланыстары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аясында</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көрсетіледі</w:t>
            </w:r>
            <w:proofErr w:type="spellEnd"/>
            <w:r w:rsidRPr="001F0D3F">
              <w:rPr>
                <w:rFonts w:eastAsia="MGCEF+ArialMT"/>
                <w:spacing w:val="1"/>
                <w:sz w:val="20"/>
                <w:szCs w:val="20"/>
                <w:lang w:eastAsia="zh-CN"/>
              </w:rPr>
              <w:t>.</w:t>
            </w:r>
            <w:r>
              <w:rPr>
                <w:rFonts w:eastAsia="MGCEF+ArialMT"/>
                <w:spacing w:val="1"/>
                <w:sz w:val="20"/>
                <w:szCs w:val="20"/>
                <w:lang w:eastAsia="zh-CN"/>
              </w:rPr>
              <w:t xml:space="preserve"> </w:t>
            </w:r>
            <w:r>
              <w:t xml:space="preserve"> </w:t>
            </w:r>
            <w:proofErr w:type="spellStart"/>
            <w:r>
              <w:rPr>
                <w:rFonts w:eastAsia="MGCEF+ArialMT"/>
                <w:spacing w:val="1"/>
                <w:sz w:val="20"/>
                <w:szCs w:val="20"/>
                <w:lang w:eastAsia="zh-CN"/>
              </w:rPr>
              <w:t>М</w:t>
            </w:r>
            <w:r w:rsidRPr="001F0D3F">
              <w:rPr>
                <w:rFonts w:eastAsia="MGCEF+ArialMT"/>
                <w:spacing w:val="1"/>
                <w:sz w:val="20"/>
                <w:szCs w:val="20"/>
                <w:lang w:eastAsia="zh-CN"/>
              </w:rPr>
              <w:t>ысалдар</w:t>
            </w:r>
            <w:proofErr w:type="spellEnd"/>
            <w:r w:rsidRPr="001F0D3F">
              <w:rPr>
                <w:rFonts w:eastAsia="MGCEF+ArialMT"/>
                <w:spacing w:val="1"/>
                <w:sz w:val="20"/>
                <w:szCs w:val="20"/>
                <w:lang w:eastAsia="zh-CN"/>
              </w:rPr>
              <w:t xml:space="preserve"> мен </w:t>
            </w:r>
            <w:proofErr w:type="spellStart"/>
            <w:r w:rsidRPr="001F0D3F">
              <w:rPr>
                <w:rFonts w:eastAsia="MGCEF+ArialMT"/>
                <w:spacing w:val="1"/>
                <w:sz w:val="20"/>
                <w:szCs w:val="20"/>
                <w:lang w:eastAsia="zh-CN"/>
              </w:rPr>
              <w:t>ұқсастықтарды</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еркін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келтіреді</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алынған</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нәтижелерге</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талдау</w:t>
            </w:r>
            <w:proofErr w:type="spellEnd"/>
            <w:r w:rsidRPr="001F0D3F">
              <w:rPr>
                <w:rFonts w:eastAsia="MGCEF+ArialMT"/>
                <w:spacing w:val="1"/>
                <w:sz w:val="20"/>
                <w:szCs w:val="20"/>
                <w:lang w:eastAsia="zh-CN"/>
              </w:rPr>
              <w:t xml:space="preserve"> </w:t>
            </w:r>
            <w:proofErr w:type="spellStart"/>
            <w:r w:rsidRPr="001F0D3F">
              <w:rPr>
                <w:rFonts w:eastAsia="MGCEF+ArialMT"/>
                <w:spacing w:val="1"/>
                <w:sz w:val="20"/>
                <w:szCs w:val="20"/>
                <w:lang w:eastAsia="zh-CN"/>
              </w:rPr>
              <w:t>жасайды</w:t>
            </w:r>
            <w:proofErr w:type="spellEnd"/>
            <w:r w:rsidRPr="001F0D3F">
              <w:rPr>
                <w:rFonts w:eastAsia="MGCEF+ArialMT"/>
                <w:spacing w:val="1"/>
                <w:sz w:val="20"/>
                <w:szCs w:val="20"/>
                <w:lang w:eastAsia="zh-CN"/>
              </w:rPr>
              <w:t>.</w:t>
            </w:r>
            <w:r w:rsidR="006C3537">
              <w:rPr>
                <w:rFonts w:eastAsia="MGCEF+ArialMT"/>
                <w:spacing w:val="1"/>
                <w:sz w:val="20"/>
                <w:szCs w:val="20"/>
                <w:lang w:val="kk-KZ" w:eastAsia="zh-CN"/>
              </w:rPr>
              <w:t xml:space="preserve"> </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84524F8" w14:textId="77777777" w:rsidR="00310F65" w:rsidRPr="009933B5" w:rsidRDefault="00310F65" w:rsidP="00310F65">
            <w:pPr>
              <w:widowControl w:val="0"/>
              <w:tabs>
                <w:tab w:val="left" w:pos="1392"/>
                <w:tab w:val="left" w:pos="2229"/>
              </w:tabs>
              <w:jc w:val="both"/>
              <w:rPr>
                <w:rFonts w:eastAsia="MGCEF+ArialMT"/>
                <w:spacing w:val="1"/>
                <w:sz w:val="20"/>
                <w:szCs w:val="20"/>
                <w:lang w:val="kk-KZ" w:eastAsia="zh-CN"/>
              </w:rPr>
            </w:pPr>
            <w:r w:rsidRPr="009933B5">
              <w:rPr>
                <w:rFonts w:eastAsia="MGCEF+ArialMT"/>
                <w:spacing w:val="1"/>
                <w:sz w:val="20"/>
                <w:szCs w:val="20"/>
                <w:lang w:val="kk-KZ" w:eastAsia="zh-CN"/>
              </w:rPr>
              <w:t>Сұраққа толық, жан-жақты жауап берілді</w:t>
            </w:r>
          </w:p>
          <w:p w14:paraId="247A75A0" w14:textId="0BFD5050" w:rsidR="00310F65" w:rsidRPr="009933B5" w:rsidRDefault="00310F65" w:rsidP="00310F65">
            <w:pPr>
              <w:widowControl w:val="0"/>
              <w:tabs>
                <w:tab w:val="left" w:pos="1392"/>
                <w:tab w:val="left" w:pos="2229"/>
              </w:tabs>
              <w:jc w:val="both"/>
              <w:rPr>
                <w:rFonts w:eastAsia="MGCEF+ArialMT"/>
                <w:spacing w:val="1"/>
                <w:sz w:val="20"/>
                <w:szCs w:val="20"/>
                <w:lang w:val="kk-KZ" w:eastAsia="zh-CN"/>
              </w:rPr>
            </w:pPr>
            <w:r w:rsidRPr="009933B5">
              <w:rPr>
                <w:rFonts w:eastAsia="MGCEF+ArialMT"/>
                <w:spacing w:val="1"/>
                <w:sz w:val="20"/>
                <w:szCs w:val="20"/>
                <w:lang w:val="kk-KZ" w:eastAsia="zh-CN"/>
              </w:rPr>
              <w:t>сұрақ, негізгі</w:t>
            </w:r>
            <w:r w:rsidR="006C3537">
              <w:rPr>
                <w:rFonts w:eastAsia="MGCEF+ArialMT"/>
                <w:spacing w:val="1"/>
                <w:sz w:val="20"/>
                <w:szCs w:val="20"/>
                <w:lang w:val="kk-KZ" w:eastAsia="zh-CN"/>
              </w:rPr>
              <w:t xml:space="preserve"> </w:t>
            </w:r>
            <w:r w:rsidRPr="009933B5">
              <w:rPr>
                <w:rFonts w:eastAsia="MGCEF+ArialMT"/>
                <w:spacing w:val="1"/>
                <w:sz w:val="20"/>
                <w:szCs w:val="20"/>
                <w:lang w:val="kk-KZ" w:eastAsia="zh-CN"/>
              </w:rPr>
              <w:t>тақырып ережелері; жауапта айқын үлгі бар</w:t>
            </w:r>
            <w:r w:rsidR="006C3537">
              <w:rPr>
                <w:rFonts w:eastAsia="MGCEF+ArialMT"/>
                <w:spacing w:val="1"/>
                <w:sz w:val="20"/>
                <w:szCs w:val="20"/>
                <w:lang w:val="kk-KZ" w:eastAsia="zh-CN"/>
              </w:rPr>
              <w:t xml:space="preserve"> </w:t>
            </w:r>
            <w:r w:rsidRPr="009933B5">
              <w:rPr>
                <w:rFonts w:eastAsia="MGCEF+ArialMT"/>
                <w:spacing w:val="1"/>
                <w:sz w:val="20"/>
                <w:szCs w:val="20"/>
                <w:lang w:val="kk-KZ" w:eastAsia="zh-CN"/>
              </w:rPr>
              <w:t>құрылым,</w:t>
            </w:r>
          </w:p>
          <w:p w14:paraId="08FF36EC" w14:textId="77777777" w:rsidR="00310F65" w:rsidRPr="009933B5" w:rsidRDefault="00310F65" w:rsidP="00310F65">
            <w:pPr>
              <w:widowControl w:val="0"/>
              <w:tabs>
                <w:tab w:val="left" w:pos="1392"/>
                <w:tab w:val="left" w:pos="2229"/>
              </w:tabs>
              <w:jc w:val="both"/>
              <w:rPr>
                <w:rFonts w:eastAsia="MGCEF+ArialMT"/>
                <w:spacing w:val="1"/>
                <w:sz w:val="20"/>
                <w:szCs w:val="20"/>
                <w:lang w:val="kk-KZ" w:eastAsia="zh-CN"/>
              </w:rPr>
            </w:pPr>
            <w:r w:rsidRPr="009933B5">
              <w:rPr>
                <w:rFonts w:eastAsia="MGCEF+ArialMT"/>
                <w:spacing w:val="1"/>
                <w:sz w:val="20"/>
                <w:szCs w:val="20"/>
                <w:lang w:val="kk-KZ" w:eastAsia="zh-CN"/>
              </w:rPr>
              <w:t>ашылатын ұғымдардың мәнін көрсететін,</w:t>
            </w:r>
          </w:p>
          <w:p w14:paraId="19FDD964" w14:textId="41EAAD43" w:rsidR="00310F65" w:rsidRPr="009933B5" w:rsidRDefault="00310F65" w:rsidP="00310F65">
            <w:pPr>
              <w:widowControl w:val="0"/>
              <w:tabs>
                <w:tab w:val="left" w:pos="1392"/>
                <w:tab w:val="left" w:pos="2229"/>
              </w:tabs>
              <w:rPr>
                <w:rFonts w:eastAsia="MGCEF+ArialMT"/>
                <w:spacing w:val="1"/>
                <w:sz w:val="20"/>
                <w:szCs w:val="20"/>
                <w:lang w:val="kk-KZ" w:eastAsia="zh-CN"/>
              </w:rPr>
            </w:pPr>
            <w:r w:rsidRPr="009933B5">
              <w:rPr>
                <w:rFonts w:eastAsia="MGCEF+ArialMT"/>
                <w:spacing w:val="1"/>
                <w:sz w:val="20"/>
                <w:szCs w:val="20"/>
                <w:lang w:val="kk-KZ" w:eastAsia="zh-CN"/>
              </w:rPr>
              <w:t>теориялар, құбылыстар.</w:t>
            </w: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305BFA6" w14:textId="77777777" w:rsidR="00310F65" w:rsidRPr="008239A7" w:rsidRDefault="00310F65" w:rsidP="00310F65">
            <w:pPr>
              <w:widowControl w:val="0"/>
              <w:rPr>
                <w:rFonts w:eastAsia="MGCEF+ArialMT"/>
                <w:spacing w:val="1"/>
                <w:sz w:val="20"/>
                <w:szCs w:val="20"/>
                <w:lang w:val="kk-KZ" w:eastAsia="zh-CN"/>
              </w:rPr>
            </w:pPr>
            <w:r w:rsidRPr="008239A7">
              <w:rPr>
                <w:rFonts w:eastAsia="MGCEF+ArialMT"/>
                <w:spacing w:val="1"/>
                <w:sz w:val="20"/>
                <w:szCs w:val="20"/>
                <w:lang w:val="kk-KZ" w:eastAsia="zh-CN"/>
              </w:rPr>
              <w:t xml:space="preserve">Қойылған сұраққа толық емес  жауап беріледі, бірақ сонымен бірге маңызды  </w:t>
            </w:r>
            <w:proofErr w:type="spellStart"/>
            <w:r>
              <w:rPr>
                <w:rFonts w:eastAsia="MGCEF+ArialMT"/>
                <w:spacing w:val="1"/>
                <w:sz w:val="20"/>
                <w:szCs w:val="20"/>
                <w:lang w:val="kk-KZ" w:eastAsia="zh-CN"/>
              </w:rPr>
              <w:t>үғымдарды</w:t>
            </w:r>
            <w:proofErr w:type="spellEnd"/>
            <w:r>
              <w:rPr>
                <w:rFonts w:eastAsia="MGCEF+ArialMT"/>
                <w:spacing w:val="1"/>
                <w:sz w:val="20"/>
                <w:szCs w:val="20"/>
                <w:lang w:val="kk-KZ" w:eastAsia="zh-CN"/>
              </w:rPr>
              <w:t xml:space="preserve"> </w:t>
            </w:r>
            <w:r w:rsidRPr="008239A7">
              <w:rPr>
                <w:rFonts w:eastAsia="MGCEF+ArialMT"/>
                <w:spacing w:val="1"/>
                <w:sz w:val="20"/>
                <w:szCs w:val="20"/>
                <w:lang w:val="kk-KZ" w:eastAsia="zh-CN"/>
              </w:rPr>
              <w:t>бөліп көрсету мүмкіндігі.</w:t>
            </w:r>
          </w:p>
          <w:p w14:paraId="6E963B1D" w14:textId="77777777" w:rsidR="00310F65" w:rsidRPr="00310F65" w:rsidRDefault="00310F65" w:rsidP="00310F65">
            <w:pPr>
              <w:widowControl w:val="0"/>
              <w:rPr>
                <w:rFonts w:eastAsia="MGCEF+ArialMT"/>
                <w:spacing w:val="1"/>
                <w:sz w:val="20"/>
                <w:szCs w:val="20"/>
                <w:lang w:eastAsia="zh-CN"/>
              </w:rPr>
            </w:pPr>
            <w:proofErr w:type="spellStart"/>
            <w:r w:rsidRPr="00310F65">
              <w:rPr>
                <w:rFonts w:eastAsia="MGCEF+ArialMT"/>
                <w:spacing w:val="1"/>
                <w:sz w:val="20"/>
                <w:szCs w:val="20"/>
                <w:lang w:eastAsia="zh-CN"/>
              </w:rPr>
              <w:t>елеусіз</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белгілер</w:t>
            </w:r>
            <w:proofErr w:type="spellEnd"/>
            <w:r w:rsidRPr="00310F65">
              <w:rPr>
                <w:rFonts w:eastAsia="MGCEF+ArialMT"/>
                <w:spacing w:val="1"/>
                <w:sz w:val="20"/>
                <w:szCs w:val="20"/>
                <w:lang w:eastAsia="zh-CN"/>
              </w:rPr>
              <w:t xml:space="preserve"> мен </w:t>
            </w:r>
            <w:proofErr w:type="spellStart"/>
            <w:r w:rsidRPr="00310F65">
              <w:rPr>
                <w:rFonts w:eastAsia="MGCEF+ArialMT"/>
                <w:spacing w:val="1"/>
                <w:sz w:val="20"/>
                <w:szCs w:val="20"/>
                <w:lang w:eastAsia="zh-CN"/>
              </w:rPr>
              <w:t>себеп-салдар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байланыст</w:t>
            </w:r>
            <w:proofErr w:type="spellEnd"/>
            <w:r>
              <w:rPr>
                <w:rFonts w:eastAsia="MGCEF+ArialMT"/>
                <w:spacing w:val="1"/>
                <w:sz w:val="20"/>
                <w:szCs w:val="20"/>
                <w:lang w:val="kk-KZ" w:eastAsia="zh-CN"/>
              </w:rPr>
              <w:t>ы</w:t>
            </w:r>
            <w:r w:rsidRPr="00310F65">
              <w:rPr>
                <w:rFonts w:eastAsia="MGCEF+ArialMT"/>
                <w:spacing w:val="1"/>
                <w:sz w:val="20"/>
                <w:szCs w:val="20"/>
                <w:lang w:eastAsia="zh-CN"/>
              </w:rPr>
              <w:t>р</w:t>
            </w:r>
            <w:proofErr w:type="spellStart"/>
            <w:r>
              <w:rPr>
                <w:rFonts w:eastAsia="MGCEF+ArialMT"/>
                <w:spacing w:val="1"/>
                <w:sz w:val="20"/>
                <w:szCs w:val="20"/>
                <w:lang w:val="kk-KZ" w:eastAsia="zh-CN"/>
              </w:rPr>
              <w:t>ады</w:t>
            </w:r>
            <w:proofErr w:type="spellEnd"/>
            <w:r w:rsidRPr="00310F65">
              <w:rPr>
                <w:rFonts w:eastAsia="MGCEF+ArialMT"/>
                <w:spacing w:val="1"/>
                <w:sz w:val="20"/>
                <w:szCs w:val="20"/>
                <w:lang w:eastAsia="zh-CN"/>
              </w:rPr>
              <w:t>.</w:t>
            </w:r>
          </w:p>
          <w:p w14:paraId="3A89893A" w14:textId="1466B263" w:rsidR="00310F65" w:rsidRPr="00483C52" w:rsidRDefault="00310F65" w:rsidP="00310F65">
            <w:pPr>
              <w:widowControl w:val="0"/>
              <w:rPr>
                <w:rFonts w:eastAsia="MGCEF+ArialMT"/>
                <w:spacing w:val="1"/>
                <w:sz w:val="20"/>
                <w:szCs w:val="20"/>
                <w:lang w:eastAsia="zh-CN"/>
              </w:rPr>
            </w:pPr>
            <w:proofErr w:type="spellStart"/>
            <w:r w:rsidRPr="00310F65">
              <w:rPr>
                <w:rFonts w:eastAsia="MGCEF+ArialMT"/>
                <w:spacing w:val="1"/>
                <w:sz w:val="20"/>
                <w:szCs w:val="20"/>
                <w:lang w:eastAsia="zh-CN"/>
              </w:rPr>
              <w:t>Негізгі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ұғымдарды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анықтауда</w:t>
            </w:r>
            <w:proofErr w:type="spellEnd"/>
            <w:r w:rsidRPr="00310F65">
              <w:rPr>
                <w:rFonts w:eastAsia="MGCEF+ArialMT"/>
                <w:spacing w:val="1"/>
                <w:sz w:val="20"/>
                <w:szCs w:val="20"/>
                <w:lang w:eastAsia="zh-CN"/>
              </w:rPr>
              <w:t xml:space="preserve"> 1-2 </w:t>
            </w:r>
            <w:proofErr w:type="spellStart"/>
            <w:r w:rsidRPr="00310F65">
              <w:rPr>
                <w:rFonts w:eastAsia="MGCEF+ArialMT"/>
                <w:spacing w:val="1"/>
                <w:sz w:val="20"/>
                <w:szCs w:val="20"/>
                <w:lang w:eastAsia="zh-CN"/>
              </w:rPr>
              <w:t>қате</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жіберілуі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мүмкін</w:t>
            </w:r>
            <w:proofErr w:type="spellEnd"/>
            <w:r w:rsidRPr="00310F65">
              <w:rPr>
                <w:rFonts w:eastAsia="MGCEF+ArialMT"/>
                <w:spacing w:val="1"/>
                <w:sz w:val="20"/>
                <w:szCs w:val="20"/>
                <w:lang w:eastAsia="zh-CN"/>
              </w:rPr>
              <w:t xml:space="preserve">, оны </w:t>
            </w:r>
            <w:proofErr w:type="spellStart"/>
            <w:r w:rsidRPr="00310F65">
              <w:rPr>
                <w:rFonts w:eastAsia="MGCEF+ArialMT"/>
                <w:spacing w:val="1"/>
                <w:sz w:val="20"/>
                <w:szCs w:val="20"/>
                <w:lang w:eastAsia="zh-CN"/>
              </w:rPr>
              <w:t>оқушы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өз</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бетімен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түзету</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қиынға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соғады</w:t>
            </w:r>
            <w:proofErr w:type="spellEnd"/>
            <w:r w:rsidRPr="00310F65">
              <w:rPr>
                <w:rFonts w:eastAsia="MGCEF+ArialMT"/>
                <w:spacing w:val="1"/>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2D63457" w14:textId="77777777" w:rsidR="00310F65" w:rsidRPr="00310F65" w:rsidRDefault="00310F65" w:rsidP="00310F65">
            <w:pPr>
              <w:widowControl w:val="0"/>
              <w:tabs>
                <w:tab w:val="left" w:pos="2327"/>
              </w:tabs>
              <w:jc w:val="both"/>
              <w:rPr>
                <w:rFonts w:eastAsia="MGCEF+ArialMT"/>
                <w:spacing w:val="-1"/>
                <w:sz w:val="20"/>
                <w:szCs w:val="20"/>
                <w:lang w:eastAsia="zh-CN"/>
              </w:rPr>
            </w:pPr>
            <w:proofErr w:type="spellStart"/>
            <w:r w:rsidRPr="00310F65">
              <w:rPr>
                <w:rFonts w:eastAsia="MGCEF+ArialMT"/>
                <w:spacing w:val="-1"/>
                <w:sz w:val="20"/>
                <w:szCs w:val="20"/>
                <w:lang w:eastAsia="zh-CN"/>
              </w:rPr>
              <w:t>Толық</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емес</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жауап</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берілді</w:t>
            </w:r>
            <w:proofErr w:type="spellEnd"/>
          </w:p>
          <w:p w14:paraId="2EA2C62C" w14:textId="77777777" w:rsidR="00310F65" w:rsidRPr="00310F65" w:rsidRDefault="00310F65" w:rsidP="00310F65">
            <w:pPr>
              <w:widowControl w:val="0"/>
              <w:tabs>
                <w:tab w:val="left" w:pos="2327"/>
              </w:tabs>
              <w:jc w:val="both"/>
              <w:rPr>
                <w:rFonts w:eastAsia="MGCEF+ArialMT"/>
                <w:spacing w:val="-1"/>
                <w:sz w:val="20"/>
                <w:szCs w:val="20"/>
                <w:lang w:eastAsia="zh-CN"/>
              </w:rPr>
            </w:pPr>
            <w:proofErr w:type="spellStart"/>
            <w:r w:rsidRPr="00310F65">
              <w:rPr>
                <w:rFonts w:eastAsia="MGCEF+ArialMT"/>
                <w:spacing w:val="-1"/>
                <w:sz w:val="20"/>
                <w:szCs w:val="20"/>
                <w:lang w:eastAsia="zh-CN"/>
              </w:rPr>
              <w:t>мәнін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анықтауда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өрескел</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қателіктер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жіберілді</w:t>
            </w:r>
            <w:proofErr w:type="spellEnd"/>
          </w:p>
          <w:p w14:paraId="35995449" w14:textId="77777777" w:rsidR="00310F65" w:rsidRPr="00310F65" w:rsidRDefault="00310F65" w:rsidP="00310F65">
            <w:pPr>
              <w:widowControl w:val="0"/>
              <w:tabs>
                <w:tab w:val="left" w:pos="2327"/>
              </w:tabs>
              <w:jc w:val="both"/>
              <w:rPr>
                <w:rFonts w:eastAsia="MGCEF+ArialMT"/>
                <w:spacing w:val="-1"/>
                <w:sz w:val="20"/>
                <w:szCs w:val="20"/>
                <w:lang w:eastAsia="zh-CN"/>
              </w:rPr>
            </w:pPr>
            <w:proofErr w:type="spellStart"/>
            <w:r w:rsidRPr="00310F65">
              <w:rPr>
                <w:rFonts w:eastAsia="MGCEF+ArialMT"/>
                <w:spacing w:val="-1"/>
                <w:sz w:val="20"/>
                <w:szCs w:val="20"/>
                <w:lang w:eastAsia="zh-CN"/>
              </w:rPr>
              <w:t>ашылған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ұғымдар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теориялар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құбылыстар</w:t>
            </w:r>
            <w:proofErr w:type="spellEnd"/>
            <w:r w:rsidRPr="00310F65">
              <w:rPr>
                <w:rFonts w:eastAsia="MGCEF+ArialMT"/>
                <w:spacing w:val="-1"/>
                <w:sz w:val="20"/>
                <w:szCs w:val="20"/>
                <w:lang w:eastAsia="zh-CN"/>
              </w:rPr>
              <w:t>,</w:t>
            </w:r>
          </w:p>
          <w:p w14:paraId="49623CE1" w14:textId="5643473D" w:rsidR="00310F65" w:rsidRPr="00483C52" w:rsidRDefault="00310F65" w:rsidP="00310F65">
            <w:pPr>
              <w:widowControl w:val="0"/>
              <w:tabs>
                <w:tab w:val="left" w:pos="2327"/>
              </w:tabs>
              <w:rPr>
                <w:rFonts w:eastAsia="MGCEF+ArialMT"/>
                <w:spacing w:val="-1"/>
                <w:sz w:val="20"/>
                <w:szCs w:val="20"/>
                <w:lang w:eastAsia="zh-CN"/>
              </w:rPr>
            </w:pPr>
            <w:proofErr w:type="spellStart"/>
            <w:r w:rsidRPr="00310F65">
              <w:rPr>
                <w:rFonts w:eastAsia="MGCEF+ArialMT"/>
                <w:spacing w:val="-1"/>
                <w:sz w:val="20"/>
                <w:szCs w:val="20"/>
                <w:lang w:eastAsia="zh-CN"/>
              </w:rPr>
              <w:t>студенттің</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олардың</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маңызды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және</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маңызды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емес</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белгілері</w:t>
            </w:r>
            <w:proofErr w:type="spellEnd"/>
            <w:r w:rsidRPr="00310F65">
              <w:rPr>
                <w:rFonts w:eastAsia="MGCEF+ArialMT"/>
                <w:spacing w:val="-1"/>
                <w:sz w:val="20"/>
                <w:szCs w:val="20"/>
                <w:lang w:eastAsia="zh-CN"/>
              </w:rPr>
              <w:t xml:space="preserve"> мен </w:t>
            </w:r>
            <w:proofErr w:type="spellStart"/>
            <w:r w:rsidRPr="00310F65">
              <w:rPr>
                <w:rFonts w:eastAsia="MGCEF+ArialMT"/>
                <w:spacing w:val="-1"/>
                <w:sz w:val="20"/>
                <w:szCs w:val="20"/>
                <w:lang w:eastAsia="zh-CN"/>
              </w:rPr>
              <w:t>байланыстарын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түсінбеуінен</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Жауапта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қорытындылар</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жоқ</w:t>
            </w:r>
            <w:proofErr w:type="spellEnd"/>
            <w:r w:rsidRPr="00310F65">
              <w:rPr>
                <w:rFonts w:eastAsia="MGCEF+ArialMT"/>
                <w:spacing w:val="-1"/>
                <w:sz w:val="20"/>
                <w:szCs w:val="20"/>
                <w:lang w:eastAsia="zh-CN"/>
              </w:rPr>
              <w:t>.</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E10DD61" w14:textId="77777777" w:rsidR="00310F65" w:rsidRPr="00310F65" w:rsidRDefault="00310F65" w:rsidP="00310F65">
            <w:pPr>
              <w:widowControl w:val="0"/>
              <w:tabs>
                <w:tab w:val="left" w:pos="892"/>
                <w:tab w:val="left" w:pos="2265"/>
              </w:tabs>
              <w:jc w:val="both"/>
              <w:rPr>
                <w:rFonts w:eastAsia="MGCEF+ArialMT"/>
                <w:spacing w:val="-1"/>
                <w:sz w:val="20"/>
                <w:szCs w:val="20"/>
                <w:lang w:eastAsia="zh-CN"/>
              </w:rPr>
            </w:pPr>
            <w:proofErr w:type="spellStart"/>
            <w:r w:rsidRPr="00310F65">
              <w:rPr>
                <w:rFonts w:eastAsia="MGCEF+ArialMT"/>
                <w:spacing w:val="-1"/>
                <w:sz w:val="20"/>
                <w:szCs w:val="20"/>
                <w:lang w:eastAsia="zh-CN"/>
              </w:rPr>
              <w:t>Толық</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емес</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жауап</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берілді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яғни</w:t>
            </w:r>
            <w:proofErr w:type="spellEnd"/>
          </w:p>
          <w:p w14:paraId="1809B37F" w14:textId="77777777" w:rsidR="00310F65" w:rsidRPr="00310F65" w:rsidRDefault="00310F65" w:rsidP="00310F65">
            <w:pPr>
              <w:widowControl w:val="0"/>
              <w:tabs>
                <w:tab w:val="left" w:pos="892"/>
                <w:tab w:val="left" w:pos="2265"/>
              </w:tabs>
              <w:jc w:val="both"/>
              <w:rPr>
                <w:rFonts w:eastAsia="MGCEF+ArialMT"/>
                <w:spacing w:val="-1"/>
                <w:sz w:val="20"/>
                <w:szCs w:val="20"/>
                <w:lang w:eastAsia="zh-CN"/>
              </w:rPr>
            </w:pPr>
            <w:proofErr w:type="spellStart"/>
            <w:r w:rsidRPr="00310F65">
              <w:rPr>
                <w:rFonts w:eastAsia="MGCEF+ArialMT"/>
                <w:spacing w:val="-1"/>
                <w:sz w:val="20"/>
                <w:szCs w:val="20"/>
                <w:lang w:eastAsia="zh-CN"/>
              </w:rPr>
              <w:t>мәселенің</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тақырыбы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бойынша</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шашыраңқы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білім</w:t>
            </w:r>
            <w:proofErr w:type="spellEnd"/>
          </w:p>
          <w:p w14:paraId="45A41F7E" w14:textId="6E3B9F43" w:rsidR="006C3537" w:rsidRPr="006C3537" w:rsidRDefault="00310F65" w:rsidP="006C3537">
            <w:pPr>
              <w:widowControl w:val="0"/>
              <w:tabs>
                <w:tab w:val="left" w:pos="892"/>
                <w:tab w:val="left" w:pos="2265"/>
              </w:tabs>
              <w:jc w:val="both"/>
              <w:rPr>
                <w:rFonts w:eastAsia="MGCEF+ArialMT"/>
                <w:spacing w:val="-1"/>
                <w:sz w:val="20"/>
                <w:szCs w:val="20"/>
                <w:lang w:val="kk-KZ" w:eastAsia="zh-CN"/>
              </w:rPr>
            </w:pPr>
            <w:proofErr w:type="spellStart"/>
            <w:r w:rsidRPr="00310F65">
              <w:rPr>
                <w:rFonts w:eastAsia="MGCEF+ArialMT"/>
                <w:spacing w:val="-1"/>
                <w:sz w:val="20"/>
                <w:szCs w:val="20"/>
                <w:lang w:eastAsia="zh-CN"/>
              </w:rPr>
              <w:t>анықтамалардағы</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елеулі</w:t>
            </w:r>
            <w:proofErr w:type="spellEnd"/>
            <w:r w:rsidRPr="00310F65">
              <w:rPr>
                <w:rFonts w:eastAsia="MGCEF+ArialMT"/>
                <w:spacing w:val="-1"/>
                <w:sz w:val="20"/>
                <w:szCs w:val="20"/>
                <w:lang w:eastAsia="zh-CN"/>
              </w:rPr>
              <w:t xml:space="preserve"> </w:t>
            </w:r>
            <w:proofErr w:type="spellStart"/>
            <w:r w:rsidRPr="00310F65">
              <w:rPr>
                <w:rFonts w:eastAsia="MGCEF+ArialMT"/>
                <w:spacing w:val="-1"/>
                <w:sz w:val="20"/>
                <w:szCs w:val="20"/>
                <w:lang w:eastAsia="zh-CN"/>
              </w:rPr>
              <w:t>қателер</w:t>
            </w:r>
            <w:proofErr w:type="spellEnd"/>
            <w:r w:rsidRPr="00310F65">
              <w:rPr>
                <w:rFonts w:eastAsia="MGCEF+ArialMT"/>
                <w:spacing w:val="-1"/>
                <w:sz w:val="20"/>
                <w:szCs w:val="20"/>
                <w:lang w:eastAsia="zh-CN"/>
              </w:rPr>
              <w:t>.</w:t>
            </w:r>
            <w:r w:rsidR="006C3537">
              <w:rPr>
                <w:rFonts w:eastAsia="MGCEF+ArialMT"/>
                <w:spacing w:val="-1"/>
                <w:sz w:val="20"/>
                <w:szCs w:val="20"/>
                <w:lang w:val="kk-KZ" w:eastAsia="zh-CN"/>
              </w:rPr>
              <w:t xml:space="preserve"> Қ</w:t>
            </w:r>
            <w:r w:rsidRPr="006C3537">
              <w:rPr>
                <w:rFonts w:eastAsia="MGCEF+ArialMT"/>
                <w:spacing w:val="-1"/>
                <w:sz w:val="20"/>
                <w:szCs w:val="20"/>
                <w:lang w:val="kk-KZ" w:eastAsia="zh-CN"/>
              </w:rPr>
              <w:t>ойылған сұраққа</w:t>
            </w:r>
            <w:r w:rsidR="006C3537">
              <w:rPr>
                <w:rFonts w:eastAsia="MGCEF+ArialMT"/>
                <w:spacing w:val="-1"/>
                <w:sz w:val="20"/>
                <w:szCs w:val="20"/>
                <w:lang w:val="kk-KZ" w:eastAsia="zh-CN"/>
              </w:rPr>
              <w:t xml:space="preserve">, шығаратын есептерге жауап толық емес </w:t>
            </w:r>
            <w:proofErr w:type="spellStart"/>
            <w:r w:rsidR="006C3537">
              <w:rPr>
                <w:rFonts w:eastAsia="MGCEF+ArialMT"/>
                <w:spacing w:val="-1"/>
                <w:sz w:val="20"/>
                <w:szCs w:val="20"/>
                <w:lang w:val="kk-KZ" w:eastAsia="zh-CN"/>
              </w:rPr>
              <w:t>жіне</w:t>
            </w:r>
            <w:proofErr w:type="spellEnd"/>
            <w:r w:rsidR="006C3537">
              <w:rPr>
                <w:rFonts w:eastAsia="MGCEF+ArialMT"/>
                <w:spacing w:val="-1"/>
                <w:sz w:val="20"/>
                <w:szCs w:val="20"/>
                <w:lang w:val="kk-KZ" w:eastAsia="zh-CN"/>
              </w:rPr>
              <w:t xml:space="preserve"> түсініктерді бере алмайды.</w:t>
            </w:r>
          </w:p>
          <w:p w14:paraId="58C6502A" w14:textId="0FFEC9D5" w:rsidR="00310F65" w:rsidRPr="00483C52" w:rsidRDefault="00310F65" w:rsidP="00310F65">
            <w:pPr>
              <w:widowControl w:val="0"/>
              <w:tabs>
                <w:tab w:val="left" w:pos="892"/>
                <w:tab w:val="left" w:pos="2265"/>
              </w:tabs>
              <w:rPr>
                <w:rFonts w:eastAsia="MGCEF+ArialMT"/>
                <w:spacing w:val="-1"/>
                <w:sz w:val="20"/>
                <w:szCs w:val="20"/>
                <w:lang w:eastAsia="zh-CN"/>
              </w:rPr>
            </w:pPr>
            <w:r w:rsidRPr="00310F65">
              <w:rPr>
                <w:rFonts w:eastAsia="MGCEF+ArialMT"/>
                <w:spacing w:val="-1"/>
                <w:sz w:val="20"/>
                <w:szCs w:val="20"/>
                <w:lang w:eastAsia="zh-CN"/>
              </w:rPr>
              <w:t>.</w:t>
            </w:r>
          </w:p>
        </w:tc>
      </w:tr>
      <w:tr w:rsidR="001A242B" w:rsidRPr="00483C52" w14:paraId="3E3395EA" w14:textId="77777777" w:rsidTr="007865D2">
        <w:trPr>
          <w:cantSplit/>
          <w:trHeight w:hRule="exact" w:val="2427"/>
        </w:trPr>
        <w:tc>
          <w:tcPr>
            <w:tcW w:w="1414" w:type="dxa"/>
            <w:tcBorders>
              <w:top w:val="single" w:sz="4" w:space="0" w:color="000000"/>
              <w:left w:val="single" w:sz="3" w:space="0" w:color="000000"/>
              <w:bottom w:val="single" w:sz="3" w:space="0" w:color="000000"/>
              <w:right w:val="single" w:sz="3" w:space="0" w:color="000000"/>
            </w:tcBorders>
          </w:tcPr>
          <w:p w14:paraId="75AF4317" w14:textId="74013267" w:rsidR="001A242B" w:rsidRDefault="001F0D3F" w:rsidP="001A242B">
            <w:pPr>
              <w:jc w:val="center"/>
              <w:rPr>
                <w:rFonts w:eastAsia="QOVFH+ArialMT"/>
                <w:b/>
                <w:bCs/>
                <w:sz w:val="20"/>
                <w:szCs w:val="20"/>
                <w:lang w:eastAsia="zh-CN"/>
              </w:rPr>
            </w:pPr>
            <w:r>
              <w:rPr>
                <w:rFonts w:eastAsia="QOVFH+ArialMT"/>
                <w:b/>
                <w:bCs/>
                <w:sz w:val="20"/>
                <w:szCs w:val="20"/>
                <w:lang w:eastAsia="zh-CN"/>
              </w:rPr>
              <w:lastRenderedPageBreak/>
              <w:t>3</w:t>
            </w:r>
            <w:r w:rsidR="001A242B" w:rsidRPr="00483C52">
              <w:rPr>
                <w:rFonts w:eastAsia="QOVFH+ArialMT"/>
                <w:b/>
                <w:bCs/>
                <w:sz w:val="20"/>
                <w:szCs w:val="20"/>
                <w:lang w:eastAsia="zh-CN"/>
              </w:rPr>
              <w:t xml:space="preserve"> </w:t>
            </w:r>
          </w:p>
          <w:p w14:paraId="3703C2B9" w14:textId="7FFF06A7" w:rsidR="001A242B" w:rsidRPr="00483C52" w:rsidRDefault="001A242B" w:rsidP="001A242B">
            <w:pPr>
              <w:jc w:val="center"/>
              <w:rPr>
                <w:rFonts w:eastAsia="QOVFH+ArialMT"/>
                <w:b/>
                <w:bCs/>
                <w:sz w:val="20"/>
                <w:szCs w:val="20"/>
                <w:lang w:eastAsia="zh-CN"/>
              </w:rPr>
            </w:pPr>
            <w:r w:rsidRPr="00483C52">
              <w:rPr>
                <w:rFonts w:eastAsia="QOVFH+ArialMT"/>
                <w:b/>
                <w:bCs/>
                <w:sz w:val="20"/>
                <w:szCs w:val="20"/>
                <w:lang w:eastAsia="zh-CN"/>
              </w:rPr>
              <w:t>(коллоквиум)</w:t>
            </w: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65204A8" w14:textId="39D15BD1" w:rsidR="001A242B" w:rsidRPr="00483C52" w:rsidRDefault="00646BE4" w:rsidP="00646BE4">
            <w:pPr>
              <w:jc w:val="center"/>
              <w:rPr>
                <w:rFonts w:eastAsia="QOVFH+ArialMT"/>
                <w:b/>
                <w:bCs/>
                <w:sz w:val="20"/>
                <w:szCs w:val="20"/>
                <w:lang w:eastAsia="zh-CN"/>
              </w:rPr>
            </w:pPr>
            <w:proofErr w:type="spellStart"/>
            <w:r w:rsidRPr="00646BE4">
              <w:rPr>
                <w:rFonts w:eastAsia="QOVFH+ArialMT"/>
                <w:b/>
                <w:bCs/>
                <w:sz w:val="20"/>
                <w:szCs w:val="20"/>
                <w:lang w:eastAsia="zh-CN"/>
              </w:rPr>
              <w:t>Ғылыми</w:t>
            </w:r>
            <w:proofErr w:type="spellEnd"/>
            <w:r w:rsidRPr="00646BE4">
              <w:rPr>
                <w:rFonts w:eastAsia="QOVFH+ArialMT"/>
                <w:b/>
                <w:bCs/>
                <w:sz w:val="20"/>
                <w:szCs w:val="20"/>
                <w:lang w:eastAsia="zh-CN"/>
              </w:rPr>
              <w:t xml:space="preserve">, </w:t>
            </w:r>
            <w:proofErr w:type="spellStart"/>
            <w:r w:rsidRPr="00646BE4">
              <w:rPr>
                <w:rFonts w:eastAsia="QOVFH+ArialMT"/>
                <w:b/>
                <w:bCs/>
                <w:sz w:val="20"/>
                <w:szCs w:val="20"/>
                <w:lang w:eastAsia="zh-CN"/>
              </w:rPr>
              <w:t>логикалық</w:t>
            </w:r>
            <w:proofErr w:type="spellEnd"/>
            <w:r w:rsidRPr="00646BE4">
              <w:rPr>
                <w:rFonts w:eastAsia="QOVFH+ArialMT"/>
                <w:b/>
                <w:bCs/>
                <w:sz w:val="20"/>
                <w:szCs w:val="20"/>
                <w:lang w:eastAsia="zh-CN"/>
              </w:rPr>
              <w:t xml:space="preserve"> </w:t>
            </w:r>
            <w:proofErr w:type="spellStart"/>
            <w:r w:rsidRPr="00646BE4">
              <w:rPr>
                <w:rFonts w:eastAsia="QOVFH+ArialMT"/>
                <w:b/>
                <w:bCs/>
                <w:sz w:val="20"/>
                <w:szCs w:val="20"/>
                <w:lang w:eastAsia="zh-CN"/>
              </w:rPr>
              <w:t>баяндауға</w:t>
            </w:r>
            <w:proofErr w:type="spellEnd"/>
            <w:r w:rsidRPr="00646BE4">
              <w:rPr>
                <w:rFonts w:eastAsia="QOVFH+ArialMT"/>
                <w:b/>
                <w:bCs/>
                <w:sz w:val="20"/>
                <w:szCs w:val="20"/>
                <w:lang w:eastAsia="zh-CN"/>
              </w:rPr>
              <w:t xml:space="preserve"> </w:t>
            </w:r>
            <w:proofErr w:type="spellStart"/>
            <w:r w:rsidRPr="00646BE4">
              <w:rPr>
                <w:rFonts w:eastAsia="QOVFH+ArialMT"/>
                <w:b/>
                <w:bCs/>
                <w:sz w:val="20"/>
                <w:szCs w:val="20"/>
                <w:lang w:eastAsia="zh-CN"/>
              </w:rPr>
              <w:t>сәйкестік</w:t>
            </w:r>
            <w:proofErr w:type="spellEnd"/>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7673C8E" w14:textId="77777777" w:rsidR="00646BE4" w:rsidRPr="007865D2" w:rsidRDefault="00646BE4" w:rsidP="006C3537">
            <w:pPr>
              <w:widowControl w:val="0"/>
              <w:tabs>
                <w:tab w:val="left" w:pos="1499"/>
                <w:tab w:val="left" w:pos="2102"/>
              </w:tabs>
              <w:jc w:val="both"/>
              <w:rPr>
                <w:rFonts w:eastAsia="MGCEF+ArialMT"/>
                <w:sz w:val="20"/>
                <w:szCs w:val="20"/>
                <w:lang w:eastAsia="zh-CN"/>
              </w:rPr>
            </w:pPr>
            <w:proofErr w:type="spellStart"/>
            <w:r w:rsidRPr="007865D2">
              <w:rPr>
                <w:rFonts w:eastAsia="MGCEF+ArialMT"/>
                <w:sz w:val="20"/>
                <w:szCs w:val="20"/>
                <w:lang w:eastAsia="zh-CN"/>
              </w:rPr>
              <w:t>Жауап</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ғылыми</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терминдер</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арқылы</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тұжырымдалады</w:t>
            </w:r>
            <w:proofErr w:type="spellEnd"/>
            <w:r w:rsidRPr="007865D2">
              <w:rPr>
                <w:rFonts w:eastAsia="MGCEF+ArialMT"/>
                <w:sz w:val="20"/>
                <w:szCs w:val="20"/>
                <w:lang w:eastAsia="zh-CN"/>
              </w:rPr>
              <w:t>,</w:t>
            </w:r>
          </w:p>
          <w:p w14:paraId="2E8AE9C1" w14:textId="77777777" w:rsidR="00646BE4" w:rsidRPr="007865D2" w:rsidRDefault="00646BE4" w:rsidP="006C3537">
            <w:pPr>
              <w:widowControl w:val="0"/>
              <w:tabs>
                <w:tab w:val="left" w:pos="1499"/>
                <w:tab w:val="left" w:pos="2102"/>
              </w:tabs>
              <w:jc w:val="both"/>
              <w:rPr>
                <w:rFonts w:eastAsia="MGCEF+ArialMT"/>
                <w:sz w:val="20"/>
                <w:szCs w:val="20"/>
                <w:lang w:eastAsia="zh-CN"/>
              </w:rPr>
            </w:pPr>
            <w:proofErr w:type="spellStart"/>
            <w:r w:rsidRPr="007865D2">
              <w:rPr>
                <w:rFonts w:eastAsia="MGCEF+ArialMT"/>
                <w:sz w:val="20"/>
                <w:szCs w:val="20"/>
                <w:lang w:eastAsia="zh-CN"/>
              </w:rPr>
              <w:t>дұрыс</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тілде</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берілген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логикалық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дәйекті</w:t>
            </w:r>
            <w:proofErr w:type="spellEnd"/>
            <w:r w:rsidRPr="007865D2">
              <w:rPr>
                <w:rFonts w:eastAsia="MGCEF+ArialMT"/>
                <w:sz w:val="20"/>
                <w:szCs w:val="20"/>
                <w:lang w:eastAsia="zh-CN"/>
              </w:rPr>
              <w:t>,</w:t>
            </w:r>
          </w:p>
          <w:p w14:paraId="2236669C" w14:textId="77777777" w:rsidR="00646BE4" w:rsidRPr="007865D2" w:rsidRDefault="00646BE4" w:rsidP="006C3537">
            <w:pPr>
              <w:widowControl w:val="0"/>
              <w:tabs>
                <w:tab w:val="left" w:pos="1499"/>
                <w:tab w:val="left" w:pos="2102"/>
              </w:tabs>
              <w:jc w:val="both"/>
              <w:rPr>
                <w:rFonts w:eastAsia="MGCEF+ArialMT"/>
                <w:sz w:val="20"/>
                <w:szCs w:val="20"/>
                <w:lang w:eastAsia="zh-CN"/>
              </w:rPr>
            </w:pPr>
            <w:proofErr w:type="spellStart"/>
            <w:r w:rsidRPr="007865D2">
              <w:rPr>
                <w:rFonts w:eastAsia="MGCEF+ArialMT"/>
                <w:sz w:val="20"/>
                <w:szCs w:val="20"/>
                <w:lang w:eastAsia="zh-CN"/>
              </w:rPr>
              <w:t>дәлелді</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автордың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ұстанымын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көрсетеді</w:t>
            </w:r>
            <w:proofErr w:type="spellEnd"/>
          </w:p>
          <w:p w14:paraId="4DB2902B" w14:textId="1C0B2BD1" w:rsidR="001A242B" w:rsidRPr="007865D2" w:rsidRDefault="00646BE4" w:rsidP="006C3537">
            <w:pPr>
              <w:widowControl w:val="0"/>
              <w:tabs>
                <w:tab w:val="left" w:pos="1499"/>
                <w:tab w:val="left" w:pos="2102"/>
              </w:tabs>
              <w:jc w:val="both"/>
              <w:rPr>
                <w:rFonts w:eastAsia="MGCEF+ArialMT"/>
                <w:sz w:val="20"/>
                <w:szCs w:val="20"/>
                <w:lang w:eastAsia="zh-CN"/>
              </w:rPr>
            </w:pPr>
            <w:r w:rsidRPr="007865D2">
              <w:rPr>
                <w:rFonts w:eastAsia="MGCEF+ArialMT"/>
                <w:sz w:val="20"/>
                <w:szCs w:val="20"/>
                <w:lang w:eastAsia="zh-CN"/>
              </w:rPr>
              <w:t>студент.</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0485E5D" w14:textId="4E361BD3" w:rsidR="001A242B" w:rsidRPr="007865D2" w:rsidRDefault="00646BE4" w:rsidP="006C3537">
            <w:pPr>
              <w:widowControl w:val="0"/>
              <w:jc w:val="both"/>
              <w:rPr>
                <w:rFonts w:eastAsia="MGCEF+ArialMT"/>
                <w:sz w:val="20"/>
                <w:szCs w:val="20"/>
                <w:lang w:eastAsia="zh-CN"/>
              </w:rPr>
            </w:pPr>
            <w:proofErr w:type="spellStart"/>
            <w:r w:rsidRPr="007865D2">
              <w:rPr>
                <w:rFonts w:eastAsia="MGCEF+ArialMT"/>
                <w:sz w:val="20"/>
                <w:szCs w:val="20"/>
                <w:lang w:eastAsia="zh-CN"/>
              </w:rPr>
              <w:t>Жауап</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ғылыми</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түрде</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айтылған</w:t>
            </w:r>
            <w:proofErr w:type="spellEnd"/>
            <w:r w:rsidRPr="007865D2">
              <w:rPr>
                <w:rFonts w:eastAsia="MGCEF+ArialMT"/>
                <w:sz w:val="20"/>
                <w:szCs w:val="20"/>
                <w:lang w:val="kk-KZ" w:eastAsia="zh-CN"/>
              </w:rPr>
              <w:t xml:space="preserve"> </w:t>
            </w:r>
            <w:proofErr w:type="spellStart"/>
            <w:r w:rsidRPr="007865D2">
              <w:rPr>
                <w:rFonts w:eastAsia="MGCEF+ArialMT"/>
                <w:sz w:val="20"/>
                <w:szCs w:val="20"/>
                <w:lang w:eastAsia="zh-CN"/>
              </w:rPr>
              <w:t>ғылыми</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терминдерді</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қолданатын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тіл</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Жауапта</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қателер</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болды</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оларды</w:t>
            </w:r>
            <w:proofErr w:type="spellEnd"/>
            <w:r w:rsidRPr="007865D2">
              <w:rPr>
                <w:rFonts w:eastAsia="MGCEF+ArialMT"/>
                <w:sz w:val="20"/>
                <w:szCs w:val="20"/>
                <w:lang w:eastAsia="zh-CN"/>
              </w:rPr>
              <w:t xml:space="preserve"> </w:t>
            </w:r>
            <w:r w:rsidRPr="007865D2">
              <w:rPr>
                <w:rFonts w:eastAsia="MGCEF+ArialMT"/>
                <w:sz w:val="20"/>
                <w:szCs w:val="20"/>
                <w:lang w:val="kk-KZ" w:eastAsia="zh-CN"/>
              </w:rPr>
              <w:t>студент оқытушы көмегімен т</w:t>
            </w:r>
            <w:proofErr w:type="spellStart"/>
            <w:r w:rsidRPr="007865D2">
              <w:rPr>
                <w:rFonts w:eastAsia="MGCEF+ArialMT"/>
                <w:sz w:val="20"/>
                <w:szCs w:val="20"/>
                <w:lang w:eastAsia="zh-CN"/>
              </w:rPr>
              <w:t>үзетеді</w:t>
            </w:r>
            <w:proofErr w:type="spellEnd"/>
            <w:r w:rsidRPr="007865D2">
              <w:rPr>
                <w:rFonts w:eastAsia="MGCEF+ArialMT"/>
                <w:sz w:val="20"/>
                <w:szCs w:val="20"/>
                <w:lang w:eastAsia="zh-CN"/>
              </w:rPr>
              <w:t>.</w:t>
            </w: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2867001" w14:textId="77777777" w:rsidR="00646BE4" w:rsidRPr="007865D2" w:rsidRDefault="00646BE4" w:rsidP="006C3537">
            <w:pPr>
              <w:widowControl w:val="0"/>
              <w:jc w:val="both"/>
              <w:rPr>
                <w:rFonts w:eastAsia="MGCEF+ArialMT"/>
                <w:spacing w:val="3"/>
                <w:sz w:val="20"/>
                <w:szCs w:val="20"/>
                <w:lang w:eastAsia="zh-CN"/>
              </w:rPr>
            </w:pPr>
            <w:proofErr w:type="spellStart"/>
            <w:r w:rsidRPr="007865D2">
              <w:rPr>
                <w:rFonts w:eastAsia="MGCEF+ArialMT"/>
                <w:spacing w:val="3"/>
                <w:sz w:val="20"/>
                <w:szCs w:val="20"/>
                <w:lang w:eastAsia="zh-CN"/>
              </w:rPr>
              <w:t>Жауап</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логикалық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және</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нақты</w:t>
            </w:r>
            <w:proofErr w:type="spellEnd"/>
          </w:p>
          <w:p w14:paraId="272CB098" w14:textId="53CB280A" w:rsidR="001A242B" w:rsidRPr="007865D2" w:rsidRDefault="00646BE4" w:rsidP="006C3537">
            <w:pPr>
              <w:widowControl w:val="0"/>
              <w:jc w:val="both"/>
              <w:rPr>
                <w:rFonts w:eastAsia="MGCEF+ArialMT"/>
                <w:spacing w:val="3"/>
                <w:sz w:val="20"/>
                <w:szCs w:val="20"/>
                <w:lang w:eastAsia="zh-CN"/>
              </w:rPr>
            </w:pPr>
            <w:proofErr w:type="spellStart"/>
            <w:r w:rsidRPr="007865D2">
              <w:rPr>
                <w:rFonts w:eastAsia="MGCEF+ArialMT"/>
                <w:spacing w:val="3"/>
                <w:sz w:val="20"/>
                <w:szCs w:val="20"/>
                <w:lang w:eastAsia="zh-CN"/>
              </w:rPr>
              <w:t>ғылыми</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тұрғыдан</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алған</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Негізгі</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ұғымдарды</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анықтауда</w:t>
            </w:r>
            <w:proofErr w:type="spellEnd"/>
            <w:r w:rsidRPr="007865D2">
              <w:rPr>
                <w:rFonts w:eastAsia="MGCEF+ArialMT"/>
                <w:spacing w:val="3"/>
                <w:sz w:val="20"/>
                <w:szCs w:val="20"/>
                <w:lang w:eastAsia="zh-CN"/>
              </w:rPr>
              <w:t xml:space="preserve"> 1-2 </w:t>
            </w:r>
            <w:proofErr w:type="spellStart"/>
            <w:r w:rsidRPr="007865D2">
              <w:rPr>
                <w:rFonts w:eastAsia="MGCEF+ArialMT"/>
                <w:spacing w:val="3"/>
                <w:sz w:val="20"/>
                <w:szCs w:val="20"/>
                <w:lang w:eastAsia="zh-CN"/>
              </w:rPr>
              <w:t>қате</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жіберілуі</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мүмкін</w:t>
            </w:r>
            <w:proofErr w:type="spellEnd"/>
            <w:r w:rsidRPr="007865D2">
              <w:rPr>
                <w:rFonts w:eastAsia="MGCEF+ArialMT"/>
                <w:spacing w:val="3"/>
                <w:sz w:val="20"/>
                <w:szCs w:val="20"/>
                <w:lang w:eastAsia="zh-CN"/>
              </w:rPr>
              <w:t xml:space="preserve">, оны </w:t>
            </w:r>
            <w:proofErr w:type="spellStart"/>
            <w:r w:rsidRPr="007865D2">
              <w:rPr>
                <w:rFonts w:eastAsia="MGCEF+ArialMT"/>
                <w:spacing w:val="3"/>
                <w:sz w:val="20"/>
                <w:szCs w:val="20"/>
                <w:lang w:eastAsia="zh-CN"/>
              </w:rPr>
              <w:t>оқушы</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өз</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бетімен</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түзету</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қиынға</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соғады</w:t>
            </w:r>
            <w:proofErr w:type="spellEnd"/>
            <w:r w:rsidRPr="007865D2">
              <w:rPr>
                <w:rFonts w:eastAsia="MGCEF+ArialMT"/>
                <w:spacing w:val="3"/>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C4B9116" w14:textId="5B7D2000" w:rsidR="00646BE4" w:rsidRPr="007865D2" w:rsidRDefault="00646BE4" w:rsidP="006C3537">
            <w:pPr>
              <w:widowControl w:val="0"/>
              <w:jc w:val="both"/>
              <w:rPr>
                <w:rFonts w:eastAsia="MGCEF+ArialMT"/>
                <w:spacing w:val="-1"/>
                <w:sz w:val="20"/>
                <w:szCs w:val="20"/>
                <w:lang w:eastAsia="zh-CN"/>
              </w:rPr>
            </w:pPr>
            <w:proofErr w:type="spellStart"/>
            <w:r w:rsidRPr="007865D2">
              <w:rPr>
                <w:rFonts w:eastAsia="MGCEF+ArialMT"/>
                <w:spacing w:val="-1"/>
                <w:sz w:val="20"/>
                <w:szCs w:val="20"/>
                <w:lang w:eastAsia="zh-CN"/>
              </w:rPr>
              <w:t>Презентацияның</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логикасы</w:t>
            </w:r>
            <w:proofErr w:type="spellEnd"/>
            <w:r w:rsidRPr="007865D2">
              <w:rPr>
                <w:rFonts w:eastAsia="MGCEF+ArialMT"/>
                <w:spacing w:val="-1"/>
                <w:sz w:val="20"/>
                <w:szCs w:val="20"/>
                <w:lang w:eastAsia="zh-CN"/>
              </w:rPr>
              <w:t xml:space="preserve"> мен </w:t>
            </w:r>
            <w:proofErr w:type="spellStart"/>
            <w:r w:rsidRPr="007865D2">
              <w:rPr>
                <w:rFonts w:eastAsia="MGCEF+ArialMT"/>
                <w:spacing w:val="-1"/>
                <w:sz w:val="20"/>
                <w:szCs w:val="20"/>
                <w:lang w:eastAsia="zh-CN"/>
              </w:rPr>
              <w:t>жүйелілігі</w:t>
            </w:r>
            <w:proofErr w:type="spellEnd"/>
            <w:r w:rsidRPr="007865D2">
              <w:rPr>
                <w:rFonts w:eastAsia="MGCEF+ArialMT"/>
                <w:spacing w:val="-1"/>
                <w:sz w:val="20"/>
                <w:szCs w:val="20"/>
                <w:lang w:eastAsia="zh-CN"/>
              </w:rPr>
              <w:t xml:space="preserve"> </w:t>
            </w:r>
            <w:r w:rsidRPr="007865D2">
              <w:rPr>
                <w:rFonts w:eastAsia="MGCEF+ArialMT"/>
                <w:spacing w:val="-1"/>
                <w:sz w:val="20"/>
                <w:szCs w:val="20"/>
                <w:lang w:val="kk-KZ" w:eastAsia="zh-CN"/>
              </w:rPr>
              <w:t>кейде</w:t>
            </w:r>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байқалмайды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Қосымша</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және</w:t>
            </w:r>
            <w:proofErr w:type="spellEnd"/>
          </w:p>
          <w:p w14:paraId="27700082" w14:textId="2D3F5F6B" w:rsidR="001A242B" w:rsidRPr="007865D2" w:rsidRDefault="00646BE4" w:rsidP="006C3537">
            <w:pPr>
              <w:widowControl w:val="0"/>
              <w:jc w:val="both"/>
              <w:rPr>
                <w:rFonts w:eastAsia="MGCEF+ArialMT"/>
                <w:spacing w:val="-1"/>
                <w:sz w:val="20"/>
                <w:szCs w:val="20"/>
                <w:lang w:val="kk-KZ" w:eastAsia="zh-CN"/>
              </w:rPr>
            </w:pPr>
            <w:r w:rsidRPr="007865D2">
              <w:rPr>
                <w:rFonts w:eastAsia="MGCEF+ArialMT"/>
                <w:spacing w:val="-1"/>
                <w:sz w:val="20"/>
                <w:szCs w:val="20"/>
                <w:lang w:val="kk-KZ" w:eastAsia="zh-CN"/>
              </w:rPr>
              <w:t>м</w:t>
            </w:r>
            <w:proofErr w:type="spellStart"/>
            <w:r w:rsidRPr="007865D2">
              <w:rPr>
                <w:rFonts w:eastAsia="MGCEF+ArialMT"/>
                <w:spacing w:val="-1"/>
                <w:sz w:val="20"/>
                <w:szCs w:val="20"/>
                <w:lang w:eastAsia="zh-CN"/>
              </w:rPr>
              <w:t>ұғалімнің</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нақтылау</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сұрақтары</w:t>
            </w:r>
            <w:r w:rsidRPr="007865D2">
              <w:rPr>
                <w:rFonts w:eastAsia="MGCEF+ArialMT"/>
                <w:spacing w:val="-1"/>
                <w:sz w:val="20"/>
                <w:szCs w:val="20"/>
                <w:lang w:val="kk-KZ" w:eastAsia="zh-CN"/>
              </w:rPr>
              <w:t>на</w:t>
            </w:r>
            <w:proofErr w:type="spellEnd"/>
            <w:r w:rsidRPr="007865D2">
              <w:rPr>
                <w:rFonts w:eastAsia="MGCEF+ArialMT"/>
                <w:spacing w:val="-1"/>
                <w:sz w:val="20"/>
                <w:szCs w:val="20"/>
                <w:lang w:val="kk-KZ" w:eastAsia="zh-CN"/>
              </w:rPr>
              <w:t xml:space="preserve"> </w:t>
            </w:r>
            <w:proofErr w:type="spellStart"/>
            <w:r w:rsidRPr="007865D2">
              <w:rPr>
                <w:rFonts w:eastAsia="MGCEF+ArialMT"/>
                <w:spacing w:val="-1"/>
                <w:sz w:val="20"/>
                <w:szCs w:val="20"/>
                <w:lang w:eastAsia="zh-CN"/>
              </w:rPr>
              <w:t>оқушы</w:t>
            </w:r>
            <w:proofErr w:type="spellEnd"/>
            <w:r w:rsidRPr="007865D2">
              <w:rPr>
                <w:rFonts w:eastAsia="MGCEF+ArialMT"/>
                <w:spacing w:val="-1"/>
                <w:sz w:val="20"/>
                <w:szCs w:val="20"/>
                <w:lang w:val="kk-KZ" w:eastAsia="zh-CN"/>
              </w:rPr>
              <w:t xml:space="preserve"> жауап беруге қиналады</w:t>
            </w:r>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басқаларға</w:t>
            </w:r>
            <w:proofErr w:type="spellEnd"/>
            <w:r w:rsidRPr="007865D2">
              <w:rPr>
                <w:rFonts w:eastAsia="MGCEF+ArialMT"/>
                <w:spacing w:val="-1"/>
                <w:sz w:val="20"/>
                <w:szCs w:val="20"/>
                <w:lang w:eastAsia="zh-CN"/>
              </w:rPr>
              <w:t xml:space="preserve"> да </w:t>
            </w:r>
            <w:proofErr w:type="spellStart"/>
            <w:r w:rsidRPr="007865D2">
              <w:rPr>
                <w:rFonts w:eastAsia="MGCEF+ArialMT"/>
                <w:spacing w:val="-1"/>
                <w:sz w:val="20"/>
                <w:szCs w:val="20"/>
                <w:lang w:eastAsia="zh-CN"/>
              </w:rPr>
              <w:t>жауабын</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түзетуге</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әкеледі</w:t>
            </w:r>
            <w:proofErr w:type="spellEnd"/>
            <w:r w:rsidRPr="007865D2">
              <w:rPr>
                <w:rFonts w:eastAsia="MGCEF+ArialMT"/>
                <w:spacing w:val="-1"/>
                <w:sz w:val="20"/>
                <w:szCs w:val="20"/>
                <w:lang w:val="kk-KZ" w:eastAsia="zh-CN"/>
              </w:rPr>
              <w:t>.</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1BC9D3F" w14:textId="30E5B453" w:rsidR="00646BE4" w:rsidRPr="007865D2" w:rsidRDefault="0028009D" w:rsidP="006C3537">
            <w:pPr>
              <w:widowControl w:val="0"/>
              <w:jc w:val="both"/>
              <w:rPr>
                <w:rFonts w:eastAsia="MGCEF+ArialMT"/>
                <w:spacing w:val="-1"/>
                <w:sz w:val="20"/>
                <w:szCs w:val="20"/>
                <w:lang w:val="kk-KZ" w:eastAsia="zh-CN"/>
              </w:rPr>
            </w:pPr>
            <w:r w:rsidRPr="007865D2">
              <w:rPr>
                <w:rFonts w:eastAsia="MGCEF+ArialMT"/>
                <w:spacing w:val="-1"/>
                <w:sz w:val="20"/>
                <w:szCs w:val="20"/>
                <w:lang w:val="kk-KZ" w:eastAsia="zh-CN"/>
              </w:rPr>
              <w:t>Жауаптарда логика байқалмайды</w:t>
            </w:r>
            <w:r w:rsidR="00646BE4" w:rsidRPr="007865D2">
              <w:rPr>
                <w:rFonts w:eastAsia="MGCEF+ArialMT"/>
                <w:spacing w:val="-1"/>
                <w:sz w:val="20"/>
                <w:szCs w:val="20"/>
                <w:lang w:val="kk-KZ" w:eastAsia="zh-CN"/>
              </w:rPr>
              <w:t>. Оқушы мұның арасындағы байланысты түсінбейді</w:t>
            </w:r>
          </w:p>
          <w:p w14:paraId="4BE94F01" w14:textId="77777777" w:rsidR="00646BE4" w:rsidRPr="007865D2" w:rsidRDefault="00646BE4" w:rsidP="006C3537">
            <w:pPr>
              <w:widowControl w:val="0"/>
              <w:jc w:val="both"/>
              <w:rPr>
                <w:rFonts w:eastAsia="MGCEF+ArialMT"/>
                <w:spacing w:val="-1"/>
                <w:sz w:val="20"/>
                <w:szCs w:val="20"/>
                <w:lang w:eastAsia="zh-CN"/>
              </w:rPr>
            </w:pPr>
            <w:proofErr w:type="spellStart"/>
            <w:r w:rsidRPr="007865D2">
              <w:rPr>
                <w:rFonts w:eastAsia="MGCEF+ArialMT"/>
                <w:spacing w:val="-1"/>
                <w:sz w:val="20"/>
                <w:szCs w:val="20"/>
                <w:lang w:eastAsia="zh-CN"/>
              </w:rPr>
              <w:t>ұғымдар</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басқа</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объектілермен</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құбылыстар</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туралы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теориялар</w:t>
            </w:r>
            <w:proofErr w:type="spellEnd"/>
          </w:p>
          <w:p w14:paraId="5088C064" w14:textId="77777777" w:rsidR="00646BE4" w:rsidRPr="007865D2" w:rsidRDefault="00646BE4" w:rsidP="006C3537">
            <w:pPr>
              <w:widowControl w:val="0"/>
              <w:jc w:val="both"/>
              <w:rPr>
                <w:rFonts w:eastAsia="MGCEF+ArialMT"/>
                <w:spacing w:val="-1"/>
                <w:sz w:val="20"/>
                <w:szCs w:val="20"/>
                <w:lang w:eastAsia="zh-CN"/>
              </w:rPr>
            </w:pPr>
            <w:proofErr w:type="spellStart"/>
            <w:r w:rsidRPr="007865D2">
              <w:rPr>
                <w:rFonts w:eastAsia="MGCEF+ArialMT"/>
                <w:spacing w:val="-1"/>
                <w:sz w:val="20"/>
                <w:szCs w:val="20"/>
                <w:lang w:eastAsia="zh-CN"/>
              </w:rPr>
              <w:t>пәндер</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Қорытындылар</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жоқ</w:t>
            </w:r>
            <w:proofErr w:type="spellEnd"/>
          </w:p>
          <w:p w14:paraId="1950720A" w14:textId="2F737F87" w:rsidR="001A242B" w:rsidRPr="007865D2" w:rsidRDefault="00646BE4" w:rsidP="006C3537">
            <w:pPr>
              <w:widowControl w:val="0"/>
              <w:jc w:val="both"/>
              <w:rPr>
                <w:rFonts w:eastAsia="MGCEF+ArialMT"/>
                <w:spacing w:val="-1"/>
                <w:sz w:val="20"/>
                <w:szCs w:val="20"/>
                <w:lang w:eastAsia="zh-CN"/>
              </w:rPr>
            </w:pPr>
            <w:r w:rsidRPr="007865D2">
              <w:rPr>
                <w:rFonts w:eastAsia="MGCEF+ArialMT"/>
                <w:spacing w:val="-1"/>
                <w:sz w:val="20"/>
                <w:szCs w:val="20"/>
                <w:lang w:eastAsia="zh-CN"/>
              </w:rPr>
              <w:t xml:space="preserve">спецификация </w:t>
            </w:r>
            <w:proofErr w:type="spellStart"/>
            <w:r w:rsidRPr="007865D2">
              <w:rPr>
                <w:rFonts w:eastAsia="MGCEF+ArialMT"/>
                <w:spacing w:val="-1"/>
                <w:sz w:val="20"/>
                <w:szCs w:val="20"/>
                <w:lang w:eastAsia="zh-CN"/>
              </w:rPr>
              <w:t>және</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ұсыну</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дәлелі</w:t>
            </w:r>
            <w:proofErr w:type="spellEnd"/>
            <w:r w:rsidRPr="007865D2">
              <w:rPr>
                <w:rFonts w:eastAsia="MGCEF+ArialMT"/>
                <w:spacing w:val="-1"/>
                <w:sz w:val="20"/>
                <w:szCs w:val="20"/>
                <w:lang w:eastAsia="zh-CN"/>
              </w:rPr>
              <w:t>.</w:t>
            </w:r>
          </w:p>
        </w:tc>
      </w:tr>
      <w:tr w:rsidR="001A242B" w:rsidRPr="00483C52" w14:paraId="79D5460F" w14:textId="77777777" w:rsidTr="007865D2">
        <w:trPr>
          <w:cantSplit/>
          <w:trHeight w:hRule="exact" w:val="3554"/>
        </w:trPr>
        <w:tc>
          <w:tcPr>
            <w:tcW w:w="1414" w:type="dxa"/>
            <w:tcBorders>
              <w:top w:val="single" w:sz="4" w:space="0" w:color="000000"/>
              <w:left w:val="single" w:sz="3" w:space="0" w:color="000000"/>
              <w:bottom w:val="single" w:sz="3" w:space="0" w:color="000000"/>
              <w:right w:val="single" w:sz="3" w:space="0" w:color="000000"/>
            </w:tcBorders>
          </w:tcPr>
          <w:p w14:paraId="2765585B" w14:textId="77777777" w:rsidR="001A242B" w:rsidRDefault="001A242B" w:rsidP="001A242B">
            <w:pPr>
              <w:jc w:val="center"/>
              <w:rPr>
                <w:rFonts w:eastAsia="QOVFH+ArialMT"/>
                <w:b/>
                <w:bCs/>
                <w:sz w:val="20"/>
                <w:szCs w:val="20"/>
                <w:lang w:eastAsia="zh-CN"/>
              </w:rPr>
            </w:pPr>
            <w:r w:rsidRPr="00483C52">
              <w:rPr>
                <w:rFonts w:eastAsia="QOVFH+ArialMT"/>
                <w:b/>
                <w:bCs/>
                <w:sz w:val="20"/>
                <w:szCs w:val="20"/>
                <w:lang w:eastAsia="zh-CN"/>
              </w:rPr>
              <w:t xml:space="preserve">3 </w:t>
            </w:r>
          </w:p>
          <w:p w14:paraId="5C0B1942" w14:textId="69628FDA" w:rsidR="001A242B" w:rsidRPr="00483C52" w:rsidRDefault="001A242B" w:rsidP="001A242B">
            <w:pPr>
              <w:jc w:val="center"/>
              <w:rPr>
                <w:rFonts w:eastAsia="QOVFH+ArialMT"/>
                <w:b/>
                <w:bCs/>
                <w:sz w:val="20"/>
                <w:szCs w:val="20"/>
                <w:lang w:eastAsia="zh-CN"/>
              </w:rPr>
            </w:pPr>
            <w:r w:rsidRPr="00483C52">
              <w:rPr>
                <w:rFonts w:eastAsia="QOVFH+ArialMT"/>
                <w:b/>
                <w:bCs/>
                <w:sz w:val="20"/>
                <w:szCs w:val="20"/>
                <w:lang w:eastAsia="zh-CN"/>
              </w:rPr>
              <w:t>(С</w:t>
            </w:r>
            <w:r>
              <w:rPr>
                <w:rFonts w:eastAsia="QOVFH+ArialMT"/>
                <w:b/>
                <w:bCs/>
                <w:sz w:val="20"/>
                <w:szCs w:val="20"/>
                <w:lang w:val="kk-KZ" w:eastAsia="zh-CN"/>
              </w:rPr>
              <w:t>ӨЖ</w:t>
            </w:r>
            <w:r w:rsidRPr="00483C52">
              <w:rPr>
                <w:rFonts w:eastAsia="QOVFH+ArialMT"/>
                <w:b/>
                <w:bCs/>
                <w:sz w:val="20"/>
                <w:szCs w:val="20"/>
                <w:lang w:eastAsia="zh-CN"/>
              </w:rPr>
              <w:t>)</w:t>
            </w:r>
          </w:p>
          <w:p w14:paraId="30D4DE5B" w14:textId="77777777" w:rsidR="001A242B" w:rsidRPr="00483C52" w:rsidRDefault="001A242B" w:rsidP="001A242B">
            <w:pPr>
              <w:jc w:val="center"/>
              <w:rPr>
                <w:rFonts w:eastAsia="QOVFH+ArialMT"/>
                <w:b/>
                <w:bCs/>
                <w:sz w:val="20"/>
                <w:szCs w:val="20"/>
                <w:lang w:eastAsia="zh-CN"/>
              </w:rPr>
            </w:pP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F30BC1F" w14:textId="12FD30CF" w:rsidR="008F6859" w:rsidRPr="008F6859" w:rsidRDefault="008F6859" w:rsidP="008F6859">
            <w:pPr>
              <w:jc w:val="center"/>
              <w:rPr>
                <w:rFonts w:eastAsia="QOVFH+ArialMT"/>
                <w:b/>
                <w:bCs/>
                <w:sz w:val="20"/>
                <w:szCs w:val="20"/>
                <w:lang w:eastAsia="zh-CN"/>
              </w:rPr>
            </w:pPr>
            <w:r>
              <w:rPr>
                <w:rFonts w:eastAsia="QOVFH+ArialMT"/>
                <w:b/>
                <w:bCs/>
                <w:sz w:val="20"/>
                <w:szCs w:val="20"/>
                <w:lang w:val="kk-KZ" w:eastAsia="zh-CN"/>
              </w:rPr>
              <w:t>Н</w:t>
            </w:r>
            <w:proofErr w:type="spellStart"/>
            <w:r w:rsidRPr="008F6859">
              <w:rPr>
                <w:rFonts w:eastAsia="QOVFH+ArialMT"/>
                <w:b/>
                <w:bCs/>
                <w:sz w:val="20"/>
                <w:szCs w:val="20"/>
                <w:lang w:eastAsia="zh-CN"/>
              </w:rPr>
              <w:t>ақты</w:t>
            </w:r>
            <w:proofErr w:type="spellEnd"/>
            <w:r w:rsidRPr="008F6859">
              <w:rPr>
                <w:rFonts w:eastAsia="QOVFH+ArialMT"/>
                <w:b/>
                <w:bCs/>
                <w:sz w:val="20"/>
                <w:szCs w:val="20"/>
                <w:lang w:eastAsia="zh-CN"/>
              </w:rPr>
              <w:t xml:space="preserve"> </w:t>
            </w:r>
            <w:proofErr w:type="spellStart"/>
            <w:r w:rsidRPr="008F6859">
              <w:rPr>
                <w:rFonts w:eastAsia="QOVFH+ArialMT"/>
                <w:b/>
                <w:bCs/>
                <w:sz w:val="20"/>
                <w:szCs w:val="20"/>
                <w:lang w:eastAsia="zh-CN"/>
              </w:rPr>
              <w:t>практикалық</w:t>
            </w:r>
            <w:proofErr w:type="spellEnd"/>
            <w:r w:rsidRPr="008F6859">
              <w:rPr>
                <w:rFonts w:eastAsia="QOVFH+ArialMT"/>
                <w:b/>
                <w:bCs/>
                <w:sz w:val="20"/>
                <w:szCs w:val="20"/>
                <w:lang w:eastAsia="zh-CN"/>
              </w:rPr>
              <w:t xml:space="preserve"> </w:t>
            </w:r>
            <w:proofErr w:type="spellStart"/>
            <w:r w:rsidRPr="008F6859">
              <w:rPr>
                <w:rFonts w:eastAsia="QOVFH+ArialMT"/>
                <w:b/>
                <w:bCs/>
                <w:sz w:val="20"/>
                <w:szCs w:val="20"/>
                <w:lang w:eastAsia="zh-CN"/>
              </w:rPr>
              <w:t>тапсырмаларды</w:t>
            </w:r>
            <w:proofErr w:type="spellEnd"/>
            <w:r w:rsidRPr="008F6859">
              <w:rPr>
                <w:rFonts w:eastAsia="QOVFH+ArialMT"/>
                <w:b/>
                <w:bCs/>
                <w:sz w:val="20"/>
                <w:szCs w:val="20"/>
                <w:lang w:eastAsia="zh-CN"/>
              </w:rPr>
              <w:t xml:space="preserve"> </w:t>
            </w:r>
            <w:proofErr w:type="spellStart"/>
            <w:r w:rsidRPr="008F6859">
              <w:rPr>
                <w:rFonts w:eastAsia="QOVFH+ArialMT"/>
                <w:b/>
                <w:bCs/>
                <w:sz w:val="20"/>
                <w:szCs w:val="20"/>
                <w:lang w:eastAsia="zh-CN"/>
              </w:rPr>
              <w:t>орындау</w:t>
            </w:r>
            <w:proofErr w:type="spellEnd"/>
            <w:r w:rsidRPr="008F6859">
              <w:rPr>
                <w:rFonts w:eastAsia="QOVFH+ArialMT"/>
                <w:b/>
                <w:bCs/>
                <w:sz w:val="20"/>
                <w:szCs w:val="20"/>
                <w:lang w:eastAsia="zh-CN"/>
              </w:rPr>
              <w:t xml:space="preserve"> </w:t>
            </w:r>
            <w:r>
              <w:rPr>
                <w:rFonts w:eastAsia="QOVFH+ArialMT"/>
                <w:b/>
                <w:bCs/>
                <w:sz w:val="20"/>
                <w:szCs w:val="20"/>
                <w:lang w:val="kk-KZ" w:eastAsia="zh-CN"/>
              </w:rPr>
              <w:t>үшін қажетті ә</w:t>
            </w:r>
            <w:proofErr w:type="spellStart"/>
            <w:r w:rsidRPr="008F6859">
              <w:rPr>
                <w:rFonts w:eastAsia="QOVFH+ArialMT"/>
                <w:b/>
                <w:bCs/>
                <w:sz w:val="20"/>
                <w:szCs w:val="20"/>
                <w:lang w:eastAsia="zh-CN"/>
              </w:rPr>
              <w:t>дістер</w:t>
            </w:r>
            <w:proofErr w:type="spellEnd"/>
            <w:r w:rsidRPr="008F6859">
              <w:rPr>
                <w:rFonts w:eastAsia="QOVFH+ArialMT"/>
                <w:b/>
                <w:bCs/>
                <w:sz w:val="20"/>
                <w:szCs w:val="20"/>
                <w:lang w:eastAsia="zh-CN"/>
              </w:rPr>
              <w:t xml:space="preserve"> мен </w:t>
            </w:r>
            <w:r>
              <w:rPr>
                <w:rFonts w:eastAsia="QOVFH+ArialMT"/>
                <w:b/>
                <w:bCs/>
                <w:sz w:val="20"/>
                <w:szCs w:val="20"/>
                <w:lang w:val="kk-KZ" w:eastAsia="zh-CN"/>
              </w:rPr>
              <w:t>п</w:t>
            </w:r>
            <w:proofErr w:type="spellStart"/>
            <w:r w:rsidRPr="008F6859">
              <w:rPr>
                <w:rFonts w:eastAsia="QOVFH+ArialMT"/>
                <w:b/>
                <w:bCs/>
                <w:sz w:val="20"/>
                <w:szCs w:val="20"/>
                <w:lang w:eastAsia="zh-CN"/>
              </w:rPr>
              <w:t>ринциптерді</w:t>
            </w:r>
            <w:proofErr w:type="spellEnd"/>
            <w:r w:rsidRPr="008F6859">
              <w:rPr>
                <w:rFonts w:eastAsia="QOVFH+ArialMT"/>
                <w:b/>
                <w:bCs/>
                <w:sz w:val="20"/>
                <w:szCs w:val="20"/>
                <w:lang w:eastAsia="zh-CN"/>
              </w:rPr>
              <w:t xml:space="preserve"> </w:t>
            </w:r>
            <w:proofErr w:type="spellStart"/>
            <w:r w:rsidRPr="008F6859">
              <w:rPr>
                <w:rFonts w:eastAsia="QOVFH+ArialMT"/>
                <w:b/>
                <w:bCs/>
                <w:sz w:val="20"/>
                <w:szCs w:val="20"/>
                <w:lang w:eastAsia="zh-CN"/>
              </w:rPr>
              <w:t>қолдану</w:t>
            </w:r>
            <w:proofErr w:type="spellEnd"/>
          </w:p>
          <w:p w14:paraId="764AF106" w14:textId="3E0EA5B3" w:rsidR="001A242B" w:rsidRPr="00483C52" w:rsidRDefault="001A242B" w:rsidP="008F6859">
            <w:pPr>
              <w:rPr>
                <w:rFonts w:eastAsia="QOVFH+ArialMT"/>
                <w:b/>
                <w:bCs/>
                <w:sz w:val="20"/>
                <w:szCs w:val="20"/>
                <w:lang w:eastAsia="zh-CN"/>
              </w:rPr>
            </w:pP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13781AE" w14:textId="74780B2A" w:rsidR="008F6859" w:rsidRPr="007865D2" w:rsidRDefault="008F6859" w:rsidP="00D93B16">
            <w:pPr>
              <w:widowControl w:val="0"/>
              <w:tabs>
                <w:tab w:val="left" w:pos="1499"/>
                <w:tab w:val="left" w:pos="2102"/>
              </w:tabs>
              <w:jc w:val="both"/>
              <w:rPr>
                <w:rFonts w:eastAsia="MGCEF+ArialMT"/>
                <w:sz w:val="20"/>
                <w:szCs w:val="20"/>
                <w:lang w:eastAsia="zh-CN"/>
              </w:rPr>
            </w:pPr>
            <w:proofErr w:type="spellStart"/>
            <w:r w:rsidRPr="007865D2">
              <w:rPr>
                <w:rFonts w:eastAsia="MGCEF+ArialMT"/>
                <w:sz w:val="20"/>
                <w:szCs w:val="20"/>
                <w:lang w:eastAsia="zh-CN"/>
              </w:rPr>
              <w:t>Оқу</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тапсырмасын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толық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орындау</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қойылған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сұраққа</w:t>
            </w:r>
            <w:proofErr w:type="spellEnd"/>
            <w:r w:rsidRPr="007865D2">
              <w:rPr>
                <w:rFonts w:eastAsia="MGCEF+ArialMT"/>
                <w:sz w:val="20"/>
                <w:szCs w:val="20"/>
                <w:lang w:eastAsia="zh-CN"/>
              </w:rPr>
              <w:t xml:space="preserve"> </w:t>
            </w:r>
            <w:r w:rsidRPr="007865D2">
              <w:rPr>
                <w:rFonts w:eastAsia="MGCEF+ArialMT"/>
                <w:sz w:val="20"/>
                <w:szCs w:val="20"/>
                <w:lang w:val="kk-KZ" w:eastAsia="zh-CN"/>
              </w:rPr>
              <w:t>ашық</w:t>
            </w:r>
            <w:r w:rsidRPr="007865D2">
              <w:rPr>
                <w:rFonts w:eastAsia="MGCEF+ArialMT"/>
                <w:sz w:val="20"/>
                <w:szCs w:val="20"/>
                <w:lang w:eastAsia="zh-CN"/>
              </w:rPr>
              <w:t xml:space="preserve">, </w:t>
            </w:r>
            <w:proofErr w:type="spellStart"/>
            <w:r w:rsidRPr="007865D2">
              <w:rPr>
                <w:rFonts w:eastAsia="MGCEF+ArialMT"/>
                <w:sz w:val="20"/>
                <w:szCs w:val="20"/>
                <w:lang w:eastAsia="zh-CN"/>
              </w:rPr>
              <w:t>дәлелді</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жауап</w:t>
            </w:r>
            <w:proofErr w:type="spellEnd"/>
            <w:r w:rsidRPr="007865D2">
              <w:rPr>
                <w:rFonts w:eastAsia="MGCEF+ArialMT"/>
                <w:sz w:val="20"/>
                <w:szCs w:val="20"/>
                <w:lang w:eastAsia="zh-CN"/>
              </w:rPr>
              <w:t xml:space="preserve"> беру, </w:t>
            </w:r>
            <w:proofErr w:type="spellStart"/>
            <w:r w:rsidRPr="007865D2">
              <w:rPr>
                <w:rFonts w:eastAsia="MGCEF+ArialMT"/>
                <w:sz w:val="20"/>
                <w:szCs w:val="20"/>
                <w:lang w:eastAsia="zh-CN"/>
              </w:rPr>
              <w:t>содан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кейін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курстың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практикалық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мәселелерін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шешу</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практикалық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дағдыларын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жалпылайды</w:t>
            </w:r>
            <w:proofErr w:type="spellEnd"/>
            <w:r w:rsidRPr="007865D2">
              <w:rPr>
                <w:rFonts w:eastAsia="MGCEF+ArialMT"/>
                <w:sz w:val="20"/>
                <w:szCs w:val="20"/>
                <w:lang w:eastAsia="zh-CN"/>
              </w:rPr>
              <w:t>.</w:t>
            </w:r>
          </w:p>
          <w:p w14:paraId="7FB4CEF0" w14:textId="2223B166" w:rsidR="001A242B" w:rsidRPr="007865D2" w:rsidRDefault="008F6859" w:rsidP="00D93B16">
            <w:pPr>
              <w:widowControl w:val="0"/>
              <w:tabs>
                <w:tab w:val="left" w:pos="1499"/>
                <w:tab w:val="left" w:pos="2102"/>
              </w:tabs>
              <w:jc w:val="both"/>
              <w:rPr>
                <w:rFonts w:eastAsia="MGCEF+ArialMT"/>
                <w:spacing w:val="1"/>
                <w:sz w:val="20"/>
                <w:szCs w:val="20"/>
                <w:lang w:eastAsia="zh-CN"/>
              </w:rPr>
            </w:pPr>
            <w:r w:rsidRPr="007865D2">
              <w:rPr>
                <w:rFonts w:eastAsia="MGCEF+ArialMT"/>
                <w:sz w:val="20"/>
                <w:szCs w:val="20"/>
                <w:lang w:eastAsia="zh-CN"/>
              </w:rPr>
              <w:t>Т</w:t>
            </w:r>
            <w:proofErr w:type="spellStart"/>
            <w:r w:rsidRPr="007865D2">
              <w:rPr>
                <w:rFonts w:eastAsia="MGCEF+ArialMT"/>
                <w:sz w:val="20"/>
                <w:szCs w:val="20"/>
                <w:lang w:val="kk-KZ" w:eastAsia="zh-CN"/>
              </w:rPr>
              <w:t>олық</w:t>
            </w:r>
            <w:proofErr w:type="spellEnd"/>
            <w:r w:rsidRPr="007865D2">
              <w:rPr>
                <w:rFonts w:eastAsia="MGCEF+ArialMT"/>
                <w:sz w:val="20"/>
                <w:szCs w:val="20"/>
                <w:lang w:eastAsia="zh-CN"/>
              </w:rPr>
              <w:t xml:space="preserve">, </w:t>
            </w:r>
            <w:r w:rsidR="006C3537" w:rsidRPr="007865D2">
              <w:rPr>
                <w:rFonts w:eastAsia="MGCEF+ArialMT"/>
                <w:sz w:val="20"/>
                <w:szCs w:val="20"/>
                <w:lang w:val="kk-KZ" w:eastAsia="zh-CN"/>
              </w:rPr>
              <w:t>сапалық</w:t>
            </w:r>
            <w:r w:rsidRPr="007865D2">
              <w:rPr>
                <w:rFonts w:eastAsia="MGCEF+ArialMT"/>
                <w:sz w:val="20"/>
                <w:szCs w:val="20"/>
                <w:lang w:eastAsia="zh-CN"/>
              </w:rPr>
              <w:t xml:space="preserve"> презентация, </w:t>
            </w:r>
            <w:proofErr w:type="spellStart"/>
            <w:r w:rsidRPr="007865D2">
              <w:rPr>
                <w:rFonts w:eastAsia="MGCEF+ArialMT"/>
                <w:sz w:val="20"/>
                <w:szCs w:val="20"/>
                <w:lang w:eastAsia="zh-CN"/>
              </w:rPr>
              <w:t>көрнекіліктің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слайдтардың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материалдардың</w:t>
            </w:r>
            <w:proofErr w:type="spellEnd"/>
            <w:r w:rsidRPr="007865D2">
              <w:rPr>
                <w:rFonts w:eastAsia="MGCEF+ArialMT"/>
                <w:sz w:val="20"/>
                <w:szCs w:val="20"/>
                <w:lang w:eastAsia="zh-CN"/>
              </w:rPr>
              <w:t xml:space="preserve"> </w:t>
            </w:r>
            <w:r w:rsidRPr="007865D2">
              <w:rPr>
                <w:rFonts w:eastAsia="MGCEF+ArialMT"/>
                <w:sz w:val="20"/>
                <w:szCs w:val="20"/>
                <w:lang w:val="kk-KZ" w:eastAsia="zh-CN"/>
              </w:rPr>
              <w:t>жоғары</w:t>
            </w:r>
            <w:r w:rsidRPr="007865D2">
              <w:rPr>
                <w:rFonts w:eastAsia="MGCEF+ArialMT"/>
                <w:sz w:val="20"/>
                <w:szCs w:val="20"/>
                <w:lang w:eastAsia="zh-CN"/>
              </w:rPr>
              <w:t xml:space="preserve"> сапа</w:t>
            </w:r>
            <w:r w:rsidRPr="007865D2">
              <w:rPr>
                <w:rFonts w:eastAsia="MGCEF+ArialMT"/>
                <w:sz w:val="20"/>
                <w:szCs w:val="20"/>
                <w:lang w:val="kk-KZ" w:eastAsia="zh-CN"/>
              </w:rPr>
              <w:t>да</w:t>
            </w:r>
            <w:r w:rsidRPr="007865D2">
              <w:rPr>
                <w:rFonts w:eastAsia="MGCEF+ArialMT"/>
                <w:sz w:val="20"/>
                <w:szCs w:val="20"/>
                <w:lang w:eastAsia="zh-CN"/>
              </w:rPr>
              <w:t xml:space="preserve">, </w:t>
            </w:r>
            <w:proofErr w:type="spellStart"/>
            <w:r w:rsidRPr="007865D2">
              <w:rPr>
                <w:rFonts w:eastAsia="MGCEF+ArialMT"/>
                <w:sz w:val="20"/>
                <w:szCs w:val="20"/>
                <w:lang w:val="kk-KZ" w:eastAsia="zh-CN"/>
              </w:rPr>
              <w:t>түтас</w:t>
            </w:r>
            <w:proofErr w:type="spellEnd"/>
            <w:r w:rsidRPr="007865D2">
              <w:rPr>
                <w:rFonts w:eastAsia="MGCEF+ArialMT"/>
                <w:sz w:val="20"/>
                <w:szCs w:val="20"/>
                <w:lang w:val="kk-KZ" w:eastAsia="zh-CN"/>
              </w:rPr>
              <w:t xml:space="preserve"> </w:t>
            </w:r>
            <w:proofErr w:type="spellStart"/>
            <w:r w:rsidRPr="007865D2">
              <w:rPr>
                <w:rFonts w:eastAsia="MGCEF+ArialMT"/>
                <w:sz w:val="20"/>
                <w:szCs w:val="20"/>
                <w:lang w:eastAsia="zh-CN"/>
              </w:rPr>
              <w:t>командалық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жұмыс</w:t>
            </w:r>
            <w:proofErr w:type="spellEnd"/>
            <w:r w:rsidRPr="007865D2">
              <w:rPr>
                <w:rFonts w:eastAsia="MGCEF+ArialMT"/>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61AA604" w14:textId="7528CE47" w:rsidR="008F6859" w:rsidRPr="007865D2" w:rsidRDefault="008F6859" w:rsidP="00D93B16">
            <w:pPr>
              <w:widowControl w:val="0"/>
              <w:jc w:val="both"/>
              <w:rPr>
                <w:rFonts w:eastAsia="MGCEF+ArialMT"/>
                <w:sz w:val="20"/>
                <w:szCs w:val="20"/>
                <w:lang w:eastAsia="zh-CN"/>
              </w:rPr>
            </w:pPr>
            <w:proofErr w:type="spellStart"/>
            <w:r w:rsidRPr="007865D2">
              <w:rPr>
                <w:rFonts w:eastAsia="MGCEF+ArialMT"/>
                <w:sz w:val="20"/>
                <w:szCs w:val="20"/>
                <w:lang w:eastAsia="zh-CN"/>
              </w:rPr>
              <w:t>Оқу</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тапсырмасын</w:t>
            </w:r>
            <w:proofErr w:type="spellEnd"/>
            <w:r w:rsidRPr="007865D2">
              <w:rPr>
                <w:rFonts w:eastAsia="MGCEF+ArialMT"/>
                <w:sz w:val="20"/>
                <w:szCs w:val="20"/>
                <w:lang w:eastAsia="zh-CN"/>
              </w:rPr>
              <w:t xml:space="preserve"> </w:t>
            </w:r>
            <w:r w:rsidRPr="007865D2">
              <w:rPr>
                <w:rFonts w:eastAsia="MGCEF+ArialMT"/>
                <w:sz w:val="20"/>
                <w:szCs w:val="20"/>
                <w:lang w:val="kk-KZ" w:eastAsia="zh-CN"/>
              </w:rPr>
              <w:t>толық</w:t>
            </w:r>
            <w:r w:rsidRPr="007865D2">
              <w:rPr>
                <w:rFonts w:eastAsia="MGCEF+ArialMT"/>
                <w:sz w:val="20"/>
                <w:szCs w:val="20"/>
                <w:lang w:eastAsia="zh-CN"/>
              </w:rPr>
              <w:t xml:space="preserve"> </w:t>
            </w:r>
            <w:proofErr w:type="spellStart"/>
            <w:r w:rsidRPr="007865D2">
              <w:rPr>
                <w:rFonts w:eastAsia="MGCEF+ArialMT"/>
                <w:sz w:val="20"/>
                <w:szCs w:val="20"/>
                <w:lang w:eastAsia="zh-CN"/>
              </w:rPr>
              <w:t>орын</w:t>
            </w:r>
            <w:r w:rsidRPr="007865D2">
              <w:rPr>
                <w:rFonts w:eastAsia="MGCEF+ArialMT"/>
                <w:sz w:val="20"/>
                <w:szCs w:val="20"/>
                <w:lang w:val="kk-KZ" w:eastAsia="zh-CN"/>
              </w:rPr>
              <w:t>дамау</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практикалық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мәселелерін</w:t>
            </w:r>
            <w:proofErr w:type="spellEnd"/>
            <w:r w:rsidRPr="007865D2">
              <w:rPr>
                <w:rFonts w:eastAsia="MGCEF+ArialMT"/>
                <w:sz w:val="20"/>
                <w:szCs w:val="20"/>
                <w:lang w:eastAsia="zh-CN"/>
              </w:rPr>
              <w:t xml:space="preserve"> </w:t>
            </w:r>
            <w:proofErr w:type="spellStart"/>
            <w:proofErr w:type="gramStart"/>
            <w:r w:rsidRPr="007865D2">
              <w:rPr>
                <w:rFonts w:eastAsia="MGCEF+ArialMT"/>
                <w:sz w:val="20"/>
                <w:szCs w:val="20"/>
                <w:lang w:eastAsia="zh-CN"/>
              </w:rPr>
              <w:t>толық</w:t>
            </w:r>
            <w:proofErr w:type="spellEnd"/>
            <w:r w:rsidRPr="007865D2">
              <w:rPr>
                <w:rFonts w:eastAsia="MGCEF+ArialMT"/>
                <w:sz w:val="20"/>
                <w:szCs w:val="20"/>
                <w:lang w:eastAsia="zh-CN"/>
              </w:rPr>
              <w:t xml:space="preserve"> </w:t>
            </w:r>
            <w:r w:rsidRPr="007865D2">
              <w:rPr>
                <w:rFonts w:eastAsia="MGCEF+ArialMT"/>
                <w:sz w:val="20"/>
                <w:szCs w:val="20"/>
                <w:lang w:val="kk-KZ" w:eastAsia="zh-CN"/>
              </w:rPr>
              <w:t xml:space="preserve"> орындалмау</w:t>
            </w:r>
            <w:proofErr w:type="gramEnd"/>
            <w:r w:rsidRPr="007865D2">
              <w:rPr>
                <w:rFonts w:eastAsia="MGCEF+ArialMT"/>
                <w:sz w:val="20"/>
                <w:szCs w:val="20"/>
                <w:lang w:val="kk-KZ" w:eastAsia="zh-CN"/>
              </w:rPr>
              <w:t>,</w:t>
            </w:r>
            <w:r w:rsidRPr="007865D2">
              <w:rPr>
                <w:rFonts w:eastAsia="MGCEF+ArialMT"/>
                <w:sz w:val="20"/>
                <w:szCs w:val="20"/>
                <w:lang w:eastAsia="zh-CN"/>
              </w:rPr>
              <w:t xml:space="preserve"> </w:t>
            </w:r>
            <w:proofErr w:type="spellStart"/>
            <w:r w:rsidRPr="007865D2">
              <w:rPr>
                <w:rFonts w:eastAsia="MGCEF+ArialMT"/>
                <w:sz w:val="20"/>
                <w:szCs w:val="20"/>
                <w:lang w:eastAsia="zh-CN"/>
              </w:rPr>
              <w:t>кейде</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дәлел</w:t>
            </w:r>
            <w:proofErr w:type="spellEnd"/>
            <w:r w:rsidRPr="007865D2">
              <w:rPr>
                <w:rFonts w:eastAsia="MGCEF+ArialMT"/>
                <w:sz w:val="20"/>
                <w:szCs w:val="20"/>
                <w:lang w:val="kk-KZ" w:eastAsia="zh-CN"/>
              </w:rPr>
              <w:t>сіз</w:t>
            </w:r>
            <w:r w:rsidRPr="007865D2">
              <w:rPr>
                <w:rFonts w:eastAsia="MGCEF+ArialMT"/>
                <w:sz w:val="20"/>
                <w:szCs w:val="20"/>
                <w:lang w:eastAsia="zh-CN"/>
              </w:rPr>
              <w:t xml:space="preserve"> </w:t>
            </w:r>
            <w:proofErr w:type="spellStart"/>
            <w:r w:rsidRPr="007865D2">
              <w:rPr>
                <w:rFonts w:eastAsia="MGCEF+ArialMT"/>
                <w:sz w:val="20"/>
                <w:szCs w:val="20"/>
                <w:lang w:eastAsia="zh-CN"/>
              </w:rPr>
              <w:t>жауап</w:t>
            </w:r>
            <w:proofErr w:type="spellEnd"/>
            <w:r w:rsidRPr="007865D2">
              <w:rPr>
                <w:rFonts w:eastAsia="MGCEF+ArialMT"/>
                <w:sz w:val="20"/>
                <w:szCs w:val="20"/>
                <w:lang w:eastAsia="zh-CN"/>
              </w:rPr>
              <w:t xml:space="preserve"> беру;  </w:t>
            </w:r>
            <w:proofErr w:type="spellStart"/>
            <w:r w:rsidRPr="007865D2">
              <w:rPr>
                <w:rFonts w:eastAsia="MGCEF+ArialMT"/>
                <w:sz w:val="20"/>
                <w:szCs w:val="20"/>
                <w:lang w:eastAsia="zh-CN"/>
              </w:rPr>
              <w:t>ғылыми</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тілді</w:t>
            </w:r>
            <w:proofErr w:type="spellEnd"/>
            <w:r w:rsidRPr="007865D2">
              <w:rPr>
                <w:rFonts w:eastAsia="MGCEF+ArialMT"/>
                <w:sz w:val="20"/>
                <w:szCs w:val="20"/>
                <w:lang w:val="kk-KZ" w:eastAsia="zh-CN"/>
              </w:rPr>
              <w:t xml:space="preserve"> пайдаланбау</w:t>
            </w:r>
            <w:r w:rsidRPr="007865D2">
              <w:rPr>
                <w:rFonts w:eastAsia="MGCEF+ArialMT"/>
                <w:sz w:val="20"/>
                <w:szCs w:val="20"/>
                <w:lang w:eastAsia="zh-CN"/>
              </w:rPr>
              <w:t xml:space="preserve">; </w:t>
            </w:r>
            <w:proofErr w:type="spellStart"/>
            <w:r w:rsidRPr="007865D2">
              <w:rPr>
                <w:rFonts w:eastAsia="MGCEF+ArialMT"/>
                <w:sz w:val="20"/>
                <w:szCs w:val="20"/>
                <w:lang w:eastAsia="zh-CN"/>
              </w:rPr>
              <w:t>өзінің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практикалық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дағдыларын</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ішінара</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жалпылайды</w:t>
            </w:r>
            <w:proofErr w:type="spellEnd"/>
            <w:r w:rsidRPr="007865D2">
              <w:rPr>
                <w:rFonts w:eastAsia="MGCEF+ArialMT"/>
                <w:sz w:val="20"/>
                <w:szCs w:val="20"/>
                <w:lang w:eastAsia="zh-CN"/>
              </w:rPr>
              <w:t>.</w:t>
            </w:r>
          </w:p>
          <w:p w14:paraId="3439600A" w14:textId="775FCC4E" w:rsidR="001A242B" w:rsidRPr="007865D2" w:rsidRDefault="008F6859" w:rsidP="00D93B16">
            <w:pPr>
              <w:widowControl w:val="0"/>
              <w:jc w:val="both"/>
              <w:rPr>
                <w:rFonts w:eastAsia="Calibri"/>
                <w:sz w:val="20"/>
                <w:szCs w:val="20"/>
                <w:lang w:eastAsia="zh-CN"/>
              </w:rPr>
            </w:pPr>
            <w:proofErr w:type="spellStart"/>
            <w:r w:rsidRPr="007865D2">
              <w:rPr>
                <w:rFonts w:eastAsia="MGCEF+ArialMT"/>
                <w:sz w:val="20"/>
                <w:szCs w:val="20"/>
                <w:lang w:eastAsia="zh-CN"/>
              </w:rPr>
              <w:t>Жақсы</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қатысу</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көрнекіліктің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слайдтардың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немесе</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басқа</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материалдардың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жақсы</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сапасы</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топтық</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жұмыстың</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жақсы</w:t>
            </w:r>
            <w:proofErr w:type="spellEnd"/>
            <w:r w:rsidRPr="007865D2">
              <w:rPr>
                <w:rFonts w:eastAsia="MGCEF+ArialMT"/>
                <w:sz w:val="20"/>
                <w:szCs w:val="20"/>
                <w:lang w:eastAsia="zh-CN"/>
              </w:rPr>
              <w:t xml:space="preserve"> </w:t>
            </w:r>
            <w:proofErr w:type="spellStart"/>
            <w:r w:rsidRPr="007865D2">
              <w:rPr>
                <w:rFonts w:eastAsia="MGCEF+ArialMT"/>
                <w:sz w:val="20"/>
                <w:szCs w:val="20"/>
                <w:lang w:eastAsia="zh-CN"/>
              </w:rPr>
              <w:t>деңгейі</w:t>
            </w:r>
            <w:proofErr w:type="spellEnd"/>
            <w:r w:rsidR="001A242B" w:rsidRPr="007865D2">
              <w:rPr>
                <w:rFonts w:eastAsia="Calibri"/>
                <w:sz w:val="20"/>
                <w:szCs w:val="20"/>
                <w:lang w:eastAsia="zh-CN"/>
              </w:rPr>
              <w:t>. </w:t>
            </w:r>
          </w:p>
          <w:p w14:paraId="1826241F" w14:textId="77777777" w:rsidR="001A242B" w:rsidRPr="007865D2" w:rsidRDefault="001A242B" w:rsidP="00D93B16">
            <w:pPr>
              <w:widowControl w:val="0"/>
              <w:tabs>
                <w:tab w:val="left" w:pos="1392"/>
                <w:tab w:val="left" w:pos="2229"/>
              </w:tabs>
              <w:jc w:val="both"/>
              <w:rPr>
                <w:rFonts w:eastAsia="MGCEF+ArialMT"/>
                <w:spacing w:val="1"/>
                <w:sz w:val="20"/>
                <w:szCs w:val="20"/>
                <w:lang w:eastAsia="zh-CN"/>
              </w:rPr>
            </w:pP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2A02831" w14:textId="54CB921D" w:rsidR="008F6859" w:rsidRPr="007865D2" w:rsidRDefault="008F6859" w:rsidP="00D93B16">
            <w:pPr>
              <w:widowControl w:val="0"/>
              <w:jc w:val="both"/>
              <w:rPr>
                <w:rFonts w:eastAsia="MGCEF+ArialMT"/>
                <w:spacing w:val="3"/>
                <w:sz w:val="20"/>
                <w:szCs w:val="20"/>
                <w:lang w:eastAsia="zh-CN"/>
              </w:rPr>
            </w:pPr>
            <w:r w:rsidRPr="007865D2">
              <w:rPr>
                <w:rFonts w:eastAsia="MGCEF+ArialMT"/>
                <w:spacing w:val="3"/>
                <w:sz w:val="20"/>
                <w:szCs w:val="20"/>
                <w:lang w:eastAsia="zh-CN"/>
              </w:rPr>
              <w:t xml:space="preserve">Материал </w:t>
            </w:r>
            <w:proofErr w:type="spellStart"/>
            <w:r w:rsidRPr="007865D2">
              <w:rPr>
                <w:rFonts w:eastAsia="MGCEF+ArialMT"/>
                <w:spacing w:val="3"/>
                <w:sz w:val="20"/>
                <w:szCs w:val="20"/>
                <w:lang w:eastAsia="zh-CN"/>
              </w:rPr>
              <w:t>үзінділермен</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берілген</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логикалық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жүйелілік</w:t>
            </w:r>
            <w:proofErr w:type="spellEnd"/>
            <w:r w:rsidRPr="007865D2">
              <w:rPr>
                <w:rFonts w:eastAsia="MGCEF+ArialMT"/>
                <w:spacing w:val="3"/>
                <w:sz w:val="20"/>
                <w:szCs w:val="20"/>
                <w:lang w:eastAsia="zh-CN"/>
              </w:rPr>
              <w:t xml:space="preserve"> б</w:t>
            </w:r>
            <w:proofErr w:type="spellStart"/>
            <w:r w:rsidRPr="007865D2">
              <w:rPr>
                <w:rFonts w:eastAsia="MGCEF+ArialMT"/>
                <w:spacing w:val="3"/>
                <w:sz w:val="20"/>
                <w:szCs w:val="20"/>
                <w:lang w:val="kk-KZ" w:eastAsia="zh-CN"/>
              </w:rPr>
              <w:t>айқалынбайды</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фактілік</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және</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мағыналық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қателіктер</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жіберілген</w:t>
            </w:r>
            <w:proofErr w:type="spellEnd"/>
            <w:r w:rsidRPr="007865D2">
              <w:rPr>
                <w:rFonts w:eastAsia="MGCEF+ArialMT"/>
                <w:spacing w:val="3"/>
                <w:sz w:val="20"/>
                <w:szCs w:val="20"/>
                <w:lang w:eastAsia="zh-CN"/>
              </w:rPr>
              <w:t xml:space="preserve">, курс </w:t>
            </w:r>
            <w:proofErr w:type="spellStart"/>
            <w:r w:rsidRPr="007865D2">
              <w:rPr>
                <w:rFonts w:eastAsia="MGCEF+ArialMT"/>
                <w:spacing w:val="3"/>
                <w:sz w:val="20"/>
                <w:szCs w:val="20"/>
                <w:lang w:eastAsia="zh-CN"/>
              </w:rPr>
              <w:t>бойынша</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теориялық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val="kk-KZ" w:eastAsia="zh-CN"/>
              </w:rPr>
              <w:t>мәлеметтер</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пайдаланылады</w:t>
            </w:r>
            <w:proofErr w:type="spellEnd"/>
            <w:r w:rsidRPr="007865D2">
              <w:rPr>
                <w:rFonts w:eastAsia="MGCEF+ArialMT"/>
                <w:spacing w:val="3"/>
                <w:sz w:val="20"/>
                <w:szCs w:val="20"/>
                <w:lang w:eastAsia="zh-CN"/>
              </w:rPr>
              <w:t>.</w:t>
            </w:r>
          </w:p>
          <w:p w14:paraId="7E291F09" w14:textId="7532A050" w:rsidR="001A242B" w:rsidRPr="007865D2" w:rsidRDefault="008F6859" w:rsidP="00D93B16">
            <w:pPr>
              <w:widowControl w:val="0"/>
              <w:jc w:val="both"/>
              <w:rPr>
                <w:rFonts w:eastAsia="MGCEF+ArialMT"/>
                <w:spacing w:val="1"/>
                <w:sz w:val="20"/>
                <w:szCs w:val="20"/>
                <w:lang w:eastAsia="zh-CN"/>
              </w:rPr>
            </w:pPr>
            <w:proofErr w:type="spellStart"/>
            <w:r w:rsidRPr="007865D2">
              <w:rPr>
                <w:rFonts w:eastAsia="MGCEF+ArialMT"/>
                <w:spacing w:val="3"/>
                <w:sz w:val="20"/>
                <w:szCs w:val="20"/>
                <w:lang w:eastAsia="zh-CN"/>
              </w:rPr>
              <w:t>Қатысудың</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қанағаттанарлық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деңгейі</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материалдардың</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қанағаттанарлық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сапасы</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топтық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жұмыстың</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қанағаттанарлық</w:t>
            </w:r>
            <w:proofErr w:type="spellEnd"/>
            <w:r w:rsidRPr="007865D2">
              <w:rPr>
                <w:rFonts w:eastAsia="MGCEF+ArialMT"/>
                <w:spacing w:val="3"/>
                <w:sz w:val="20"/>
                <w:szCs w:val="20"/>
                <w:lang w:eastAsia="zh-CN"/>
              </w:rPr>
              <w:t xml:space="preserve"> </w:t>
            </w:r>
            <w:proofErr w:type="spellStart"/>
            <w:r w:rsidRPr="007865D2">
              <w:rPr>
                <w:rFonts w:eastAsia="MGCEF+ArialMT"/>
                <w:spacing w:val="3"/>
                <w:sz w:val="20"/>
                <w:szCs w:val="20"/>
                <w:lang w:eastAsia="zh-CN"/>
              </w:rPr>
              <w:t>деңгейі</w:t>
            </w:r>
            <w:proofErr w:type="spellEnd"/>
            <w:r w:rsidRPr="007865D2">
              <w:rPr>
                <w:rFonts w:eastAsia="MGCEF+ArialMT"/>
                <w:spacing w:val="3"/>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443FDB4" w14:textId="2EBECD70" w:rsidR="008F6859" w:rsidRPr="007865D2" w:rsidRDefault="008F6859" w:rsidP="00D93B16">
            <w:pPr>
              <w:widowControl w:val="0"/>
              <w:jc w:val="both"/>
              <w:rPr>
                <w:rFonts w:eastAsia="MGCEF+ArialMT"/>
                <w:spacing w:val="-1"/>
                <w:sz w:val="20"/>
                <w:szCs w:val="20"/>
                <w:lang w:eastAsia="zh-CN"/>
              </w:rPr>
            </w:pPr>
            <w:proofErr w:type="spellStart"/>
            <w:r w:rsidRPr="007865D2">
              <w:rPr>
                <w:rFonts w:eastAsia="MGCEF+ArialMT"/>
                <w:spacing w:val="-1"/>
                <w:sz w:val="20"/>
                <w:szCs w:val="20"/>
                <w:lang w:eastAsia="zh-CN"/>
              </w:rPr>
              <w:t>Тапсырманы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шешудің</w:t>
            </w:r>
            <w:proofErr w:type="spellEnd"/>
            <w:r w:rsidRPr="007865D2">
              <w:rPr>
                <w:rFonts w:eastAsia="MGCEF+ArialMT"/>
                <w:spacing w:val="-1"/>
                <w:sz w:val="20"/>
                <w:szCs w:val="20"/>
                <w:lang w:eastAsia="zh-CN"/>
              </w:rPr>
              <w:t xml:space="preserve"> </w:t>
            </w:r>
            <w:r w:rsidRPr="007865D2">
              <w:rPr>
                <w:rFonts w:eastAsia="MGCEF+ArialMT"/>
                <w:spacing w:val="-1"/>
                <w:sz w:val="20"/>
                <w:szCs w:val="20"/>
                <w:lang w:val="kk-KZ" w:eastAsia="zh-CN"/>
              </w:rPr>
              <w:t>тиімсіз</w:t>
            </w:r>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әдісі</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немесе</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жеткіліксіз</w:t>
            </w:r>
            <w:proofErr w:type="spellEnd"/>
            <w:r w:rsidR="00E56129" w:rsidRPr="007865D2">
              <w:rPr>
                <w:rFonts w:eastAsia="MGCEF+ArialMT"/>
                <w:spacing w:val="-1"/>
                <w:sz w:val="20"/>
                <w:szCs w:val="20"/>
                <w:lang w:val="kk-KZ" w:eastAsia="zh-CN"/>
              </w:rPr>
              <w:t>.</w:t>
            </w:r>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жауап</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жоспары</w:t>
            </w:r>
            <w:proofErr w:type="spellEnd"/>
            <w:r w:rsidR="00E56129" w:rsidRPr="007865D2">
              <w:rPr>
                <w:rFonts w:eastAsia="MGCEF+ArialMT"/>
                <w:spacing w:val="-1"/>
                <w:sz w:val="20"/>
                <w:szCs w:val="20"/>
                <w:lang w:val="kk-KZ" w:eastAsia="zh-CN"/>
              </w:rPr>
              <w:t xml:space="preserve"> толық емес</w:t>
            </w:r>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мәселелерді</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шешу</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жалпы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тапсырмаларды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орындау</w:t>
            </w:r>
            <w:proofErr w:type="spellEnd"/>
            <w:r w:rsidRPr="007865D2">
              <w:rPr>
                <w:rFonts w:eastAsia="MGCEF+ArialMT"/>
                <w:spacing w:val="-1"/>
                <w:sz w:val="20"/>
                <w:szCs w:val="20"/>
                <w:lang w:eastAsia="zh-CN"/>
              </w:rPr>
              <w:t xml:space="preserve"> </w:t>
            </w:r>
            <w:r w:rsidR="00E56129" w:rsidRPr="007865D2">
              <w:rPr>
                <w:rFonts w:eastAsia="MGCEF+ArialMT"/>
                <w:spacing w:val="-1"/>
                <w:sz w:val="20"/>
                <w:szCs w:val="20"/>
                <w:lang w:val="kk-KZ" w:eastAsia="zh-CN"/>
              </w:rPr>
              <w:t>толық емес</w:t>
            </w:r>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қателер</w:t>
            </w:r>
            <w:proofErr w:type="spellEnd"/>
            <w:r w:rsidRPr="007865D2">
              <w:rPr>
                <w:rFonts w:eastAsia="MGCEF+ArialMT"/>
                <w:spacing w:val="-1"/>
                <w:sz w:val="20"/>
                <w:szCs w:val="20"/>
                <w:lang w:eastAsia="zh-CN"/>
              </w:rPr>
              <w:t xml:space="preserve"> мен </w:t>
            </w:r>
            <w:proofErr w:type="spellStart"/>
            <w:r w:rsidRPr="007865D2">
              <w:rPr>
                <w:rFonts w:eastAsia="MGCEF+ArialMT"/>
                <w:spacing w:val="-1"/>
                <w:sz w:val="20"/>
                <w:szCs w:val="20"/>
                <w:lang w:eastAsia="zh-CN"/>
              </w:rPr>
              <w:t>кемшіліктерге</w:t>
            </w:r>
            <w:proofErr w:type="spellEnd"/>
            <w:r w:rsidRPr="007865D2">
              <w:rPr>
                <w:rFonts w:eastAsia="MGCEF+ArialMT"/>
                <w:spacing w:val="-1"/>
                <w:sz w:val="20"/>
                <w:szCs w:val="20"/>
                <w:lang w:eastAsia="zh-CN"/>
              </w:rPr>
              <w:t xml:space="preserve"> </w:t>
            </w:r>
            <w:r w:rsidRPr="007865D2">
              <w:rPr>
                <w:rFonts w:eastAsia="MGCEF+ArialMT"/>
                <w:spacing w:val="-1"/>
                <w:sz w:val="20"/>
                <w:szCs w:val="20"/>
                <w:lang w:val="kk-KZ" w:eastAsia="zh-CN"/>
              </w:rPr>
              <w:t>кездеседі</w:t>
            </w:r>
            <w:r w:rsidRPr="007865D2">
              <w:rPr>
                <w:rFonts w:eastAsia="MGCEF+ArialMT"/>
                <w:spacing w:val="-1"/>
                <w:sz w:val="20"/>
                <w:szCs w:val="20"/>
                <w:lang w:eastAsia="zh-CN"/>
              </w:rPr>
              <w:t>.</w:t>
            </w:r>
          </w:p>
          <w:p w14:paraId="7A5C698E" w14:textId="1F68BBDB" w:rsidR="001A242B" w:rsidRPr="007865D2" w:rsidRDefault="008F6859" w:rsidP="00D93B16">
            <w:pPr>
              <w:widowControl w:val="0"/>
              <w:tabs>
                <w:tab w:val="left" w:pos="2327"/>
              </w:tabs>
              <w:jc w:val="both"/>
              <w:rPr>
                <w:rFonts w:eastAsia="MGCEF+ArialMT"/>
                <w:spacing w:val="-1"/>
                <w:sz w:val="20"/>
                <w:szCs w:val="20"/>
                <w:lang w:eastAsia="zh-CN"/>
              </w:rPr>
            </w:pPr>
            <w:proofErr w:type="spellStart"/>
            <w:r w:rsidRPr="007865D2">
              <w:rPr>
                <w:rFonts w:eastAsia="MGCEF+ArialMT"/>
                <w:spacing w:val="-1"/>
                <w:sz w:val="20"/>
                <w:szCs w:val="20"/>
                <w:lang w:eastAsia="zh-CN"/>
              </w:rPr>
              <w:t>Қатысу</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деңгейі</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төмен</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материалдар</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сапасы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төмен</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топтық</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жұмыс</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деңгейі</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төмен</w:t>
            </w:r>
            <w:proofErr w:type="spellEnd"/>
            <w:r w:rsidRPr="007865D2">
              <w:rPr>
                <w:rFonts w:eastAsia="MGCEF+ArialMT"/>
                <w:spacing w:val="-1"/>
                <w:sz w:val="20"/>
                <w:szCs w:val="20"/>
                <w:lang w:eastAsia="zh-CN"/>
              </w:rPr>
              <w:t>.</w:t>
            </w:r>
            <w:r w:rsidR="001A242B" w:rsidRPr="007865D2">
              <w:rPr>
                <w:rFonts w:eastAsia="MGCEF+ArialMT"/>
                <w:sz w:val="20"/>
                <w:szCs w:val="20"/>
                <w:lang w:eastAsia="zh-CN"/>
              </w:rPr>
              <w:tab/>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BA1E8BB" w14:textId="6AB295A9" w:rsidR="00D93B16" w:rsidRPr="007865D2" w:rsidRDefault="00D93B16" w:rsidP="00D93B16">
            <w:pPr>
              <w:widowControl w:val="0"/>
              <w:jc w:val="both"/>
              <w:rPr>
                <w:rFonts w:eastAsia="MGCEF+ArialMT"/>
                <w:spacing w:val="-1"/>
                <w:sz w:val="20"/>
                <w:szCs w:val="20"/>
                <w:lang w:eastAsia="zh-CN"/>
              </w:rPr>
            </w:pPr>
            <w:proofErr w:type="spellStart"/>
            <w:r w:rsidRPr="007865D2">
              <w:rPr>
                <w:rFonts w:eastAsia="MGCEF+ArialMT"/>
                <w:spacing w:val="-1"/>
                <w:sz w:val="20"/>
                <w:szCs w:val="20"/>
                <w:lang w:eastAsia="zh-CN"/>
              </w:rPr>
              <w:t>Тапсырмаларды</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шешу</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үшін</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білім</w:t>
            </w:r>
            <w:proofErr w:type="spellEnd"/>
            <w:r w:rsidRPr="007865D2">
              <w:rPr>
                <w:rFonts w:eastAsia="MGCEF+ArialMT"/>
                <w:spacing w:val="-1"/>
                <w:sz w:val="20"/>
                <w:szCs w:val="20"/>
                <w:lang w:eastAsia="zh-CN"/>
              </w:rPr>
              <w:t xml:space="preserve"> мен </w:t>
            </w:r>
            <w:proofErr w:type="spellStart"/>
            <w:r w:rsidRPr="007865D2">
              <w:rPr>
                <w:rFonts w:eastAsia="MGCEF+ArialMT"/>
                <w:spacing w:val="-1"/>
                <w:sz w:val="20"/>
                <w:szCs w:val="20"/>
                <w:lang w:eastAsia="zh-CN"/>
              </w:rPr>
              <w:t>алгоритмдерді</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қолдана</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алмау</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қорытындылар</w:t>
            </w:r>
            <w:proofErr w:type="spellEnd"/>
            <w:r w:rsidRPr="007865D2">
              <w:rPr>
                <w:rFonts w:eastAsia="MGCEF+ArialMT"/>
                <w:spacing w:val="-1"/>
                <w:sz w:val="20"/>
                <w:szCs w:val="20"/>
                <w:lang w:eastAsia="zh-CN"/>
              </w:rPr>
              <w:t xml:space="preserve"> мен </w:t>
            </w:r>
            <w:proofErr w:type="spellStart"/>
            <w:r w:rsidRPr="007865D2">
              <w:rPr>
                <w:rFonts w:eastAsia="MGCEF+ArialMT"/>
                <w:spacing w:val="-1"/>
                <w:sz w:val="20"/>
                <w:szCs w:val="20"/>
                <w:lang w:eastAsia="zh-CN"/>
              </w:rPr>
              <w:t>жалпылаулар</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жасай</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алмау</w:t>
            </w:r>
            <w:proofErr w:type="spellEnd"/>
            <w:r w:rsidRPr="007865D2">
              <w:rPr>
                <w:rFonts w:eastAsia="MGCEF+ArialMT"/>
                <w:spacing w:val="-1"/>
                <w:sz w:val="20"/>
                <w:szCs w:val="20"/>
                <w:lang w:eastAsia="zh-CN"/>
              </w:rPr>
              <w:t xml:space="preserve">. </w:t>
            </w:r>
          </w:p>
          <w:p w14:paraId="67DBE461" w14:textId="3D6A437F" w:rsidR="001A242B" w:rsidRPr="007865D2" w:rsidRDefault="00D93B16" w:rsidP="00D93B16">
            <w:pPr>
              <w:widowControl w:val="0"/>
              <w:tabs>
                <w:tab w:val="left" w:pos="892"/>
                <w:tab w:val="left" w:pos="2265"/>
              </w:tabs>
              <w:jc w:val="both"/>
              <w:rPr>
                <w:rFonts w:eastAsia="MGCEF+ArialMT"/>
                <w:spacing w:val="-1"/>
                <w:sz w:val="20"/>
                <w:szCs w:val="20"/>
                <w:lang w:eastAsia="zh-CN"/>
              </w:rPr>
            </w:pPr>
            <w:r w:rsidRPr="007865D2">
              <w:rPr>
                <w:rFonts w:eastAsia="MGCEF+ArialMT"/>
                <w:spacing w:val="-1"/>
                <w:sz w:val="20"/>
                <w:szCs w:val="20"/>
                <w:lang w:eastAsia="zh-CN"/>
              </w:rPr>
              <w:t xml:space="preserve">Презентация мен </w:t>
            </w:r>
            <w:proofErr w:type="spellStart"/>
            <w:r w:rsidRPr="007865D2">
              <w:rPr>
                <w:rFonts w:eastAsia="MGCEF+ArialMT"/>
                <w:spacing w:val="-1"/>
                <w:sz w:val="20"/>
                <w:szCs w:val="20"/>
                <w:lang w:eastAsia="zh-CN"/>
              </w:rPr>
              <w:t>топтық</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жұмыстың</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толық</w:t>
            </w:r>
            <w:proofErr w:type="spellEnd"/>
            <w:r w:rsidRPr="007865D2">
              <w:rPr>
                <w:rFonts w:eastAsia="MGCEF+ArialMT"/>
                <w:spacing w:val="-1"/>
                <w:sz w:val="20"/>
                <w:szCs w:val="20"/>
                <w:lang w:eastAsia="zh-CN"/>
              </w:rPr>
              <w:t xml:space="preserve"> </w:t>
            </w:r>
            <w:proofErr w:type="spellStart"/>
            <w:r w:rsidRPr="007865D2">
              <w:rPr>
                <w:rFonts w:eastAsia="MGCEF+ArialMT"/>
                <w:spacing w:val="-1"/>
                <w:sz w:val="20"/>
                <w:szCs w:val="20"/>
                <w:lang w:eastAsia="zh-CN"/>
              </w:rPr>
              <w:t>болмауы</w:t>
            </w:r>
            <w:proofErr w:type="spellEnd"/>
          </w:p>
        </w:tc>
      </w:tr>
    </w:tbl>
    <w:p w14:paraId="7FD16FB5" w14:textId="77777777" w:rsidR="001A242B" w:rsidRPr="001A242B" w:rsidRDefault="001A242B" w:rsidP="001A242B">
      <w:pPr>
        <w:jc w:val="center"/>
        <w:rPr>
          <w:b/>
          <w:bCs/>
          <w:sz w:val="20"/>
          <w:szCs w:val="20"/>
        </w:rPr>
      </w:pPr>
    </w:p>
    <w:p w14:paraId="3220D2B7" w14:textId="77777777" w:rsidR="00F6159D" w:rsidRPr="00136E74" w:rsidRDefault="00F6159D" w:rsidP="00332193">
      <w:pPr>
        <w:rPr>
          <w:sz w:val="20"/>
          <w:szCs w:val="20"/>
          <w:lang w:val="kk-KZ"/>
        </w:rPr>
      </w:pPr>
    </w:p>
    <w:p w14:paraId="33DFBA26" w14:textId="77777777" w:rsidR="00F6159D" w:rsidRDefault="00F6159D" w:rsidP="00332193">
      <w:pPr>
        <w:rPr>
          <w:sz w:val="20"/>
          <w:szCs w:val="20"/>
          <w:lang w:val="kk-KZ"/>
        </w:rPr>
      </w:pPr>
    </w:p>
    <w:p w14:paraId="7DBD7133" w14:textId="77777777" w:rsidR="006A7541" w:rsidRPr="00136E74" w:rsidRDefault="006A7541" w:rsidP="00332193">
      <w:pPr>
        <w:rPr>
          <w:sz w:val="20"/>
          <w:szCs w:val="20"/>
          <w:lang w:val="kk-KZ"/>
        </w:rPr>
      </w:pPr>
    </w:p>
    <w:p w14:paraId="122CC707" w14:textId="5445D73D" w:rsidR="00025C56" w:rsidRDefault="00025C56" w:rsidP="00025C56">
      <w:pPr>
        <w:jc w:val="center"/>
        <w:rPr>
          <w:b/>
          <w:sz w:val="20"/>
          <w:szCs w:val="20"/>
          <w:lang w:val="kk-KZ"/>
        </w:rPr>
      </w:pPr>
      <w:r w:rsidRPr="00025C56">
        <w:rPr>
          <w:b/>
          <w:sz w:val="20"/>
          <w:szCs w:val="20"/>
          <w:lang w:val="kk-KZ"/>
        </w:rPr>
        <w:t>Декан     ___________________________________</w:t>
      </w:r>
      <w:r w:rsidRPr="00136E74">
        <w:rPr>
          <w:sz w:val="20"/>
          <w:szCs w:val="20"/>
          <w:lang w:val="kk-KZ" w:eastAsia="ru-RU"/>
        </w:rPr>
        <w:t xml:space="preserve"> </w:t>
      </w:r>
      <w:proofErr w:type="spellStart"/>
      <w:r w:rsidR="0003582C">
        <w:rPr>
          <w:sz w:val="20"/>
          <w:szCs w:val="20"/>
          <w:lang w:val="kk-KZ" w:eastAsia="ru-RU"/>
        </w:rPr>
        <w:t>М</w:t>
      </w:r>
      <w:r w:rsidRPr="00136E74">
        <w:rPr>
          <w:sz w:val="20"/>
          <w:szCs w:val="20"/>
          <w:lang w:val="kk-KZ" w:eastAsia="ru-RU"/>
        </w:rPr>
        <w:t>.</w:t>
      </w:r>
      <w:r w:rsidR="0003582C">
        <w:rPr>
          <w:sz w:val="20"/>
          <w:szCs w:val="20"/>
          <w:lang w:val="kk-KZ" w:eastAsia="ru-RU"/>
        </w:rPr>
        <w:t>А</w:t>
      </w:r>
      <w:r w:rsidRPr="00136E74">
        <w:rPr>
          <w:sz w:val="20"/>
          <w:szCs w:val="20"/>
          <w:lang w:val="kk-KZ" w:eastAsia="ru-RU"/>
        </w:rPr>
        <w:t>.</w:t>
      </w:r>
      <w:r w:rsidR="0003582C">
        <w:rPr>
          <w:sz w:val="20"/>
          <w:szCs w:val="20"/>
          <w:lang w:val="kk-KZ" w:eastAsia="ru-RU"/>
        </w:rPr>
        <w:t>Дүйсебаева</w:t>
      </w:r>
      <w:proofErr w:type="spellEnd"/>
    </w:p>
    <w:p w14:paraId="67ACB420" w14:textId="77777777" w:rsidR="006A7541" w:rsidRPr="00025C56" w:rsidRDefault="006A7541" w:rsidP="00025C56">
      <w:pPr>
        <w:jc w:val="center"/>
        <w:rPr>
          <w:b/>
          <w:sz w:val="20"/>
          <w:szCs w:val="20"/>
          <w:lang w:val="kk-KZ"/>
        </w:rPr>
      </w:pPr>
    </w:p>
    <w:p w14:paraId="5ADC0E04" w14:textId="79D6A669" w:rsidR="00025C56" w:rsidRPr="00025C56" w:rsidRDefault="00025C56" w:rsidP="00025C56">
      <w:pPr>
        <w:jc w:val="center"/>
        <w:rPr>
          <w:b/>
          <w:sz w:val="20"/>
          <w:szCs w:val="20"/>
          <w:lang w:val="kk-KZ"/>
        </w:rPr>
      </w:pPr>
    </w:p>
    <w:p w14:paraId="47128B51" w14:textId="582C93BC" w:rsidR="00025C56" w:rsidRDefault="00025C56" w:rsidP="00025C56">
      <w:pPr>
        <w:jc w:val="center"/>
        <w:rPr>
          <w:b/>
          <w:sz w:val="20"/>
          <w:szCs w:val="20"/>
          <w:lang w:val="kk-KZ"/>
        </w:rPr>
      </w:pPr>
      <w:r w:rsidRPr="00136E74">
        <w:rPr>
          <w:b/>
          <w:sz w:val="20"/>
          <w:szCs w:val="20"/>
          <w:lang w:val="kk-KZ"/>
        </w:rPr>
        <w:t>Кафедра меңгерушісі</w:t>
      </w:r>
      <w:r w:rsidRPr="00025C56">
        <w:rPr>
          <w:b/>
          <w:sz w:val="20"/>
          <w:szCs w:val="20"/>
          <w:lang w:val="kk-KZ"/>
        </w:rPr>
        <w:t xml:space="preserve"> ______________________</w:t>
      </w:r>
      <w:r w:rsidRPr="00136E74">
        <w:rPr>
          <w:sz w:val="20"/>
          <w:szCs w:val="20"/>
          <w:lang w:val="kk-KZ" w:eastAsia="ru-RU"/>
        </w:rPr>
        <w:t xml:space="preserve"> Е.А. Әубәкіров</w:t>
      </w:r>
    </w:p>
    <w:p w14:paraId="6787208A" w14:textId="77777777" w:rsidR="006A7541" w:rsidRPr="00025C56" w:rsidRDefault="006A7541" w:rsidP="00025C56">
      <w:pPr>
        <w:jc w:val="center"/>
        <w:rPr>
          <w:b/>
          <w:sz w:val="20"/>
          <w:szCs w:val="20"/>
          <w:lang w:val="kk-KZ"/>
        </w:rPr>
      </w:pPr>
    </w:p>
    <w:p w14:paraId="2D77706D" w14:textId="77777777" w:rsidR="00025C56" w:rsidRPr="00025C56" w:rsidRDefault="00025C56" w:rsidP="00025C56">
      <w:pPr>
        <w:jc w:val="center"/>
        <w:rPr>
          <w:b/>
          <w:sz w:val="20"/>
          <w:szCs w:val="20"/>
          <w:lang w:val="kk-KZ"/>
        </w:rPr>
      </w:pPr>
    </w:p>
    <w:p w14:paraId="5A20E2CF" w14:textId="03CAFCC2" w:rsidR="00025C56" w:rsidRPr="00614205" w:rsidRDefault="00025C56" w:rsidP="00025C56">
      <w:pPr>
        <w:jc w:val="center"/>
        <w:rPr>
          <w:bCs/>
          <w:sz w:val="20"/>
          <w:szCs w:val="20"/>
          <w:lang w:val="kk-KZ"/>
        </w:rPr>
      </w:pPr>
      <w:r w:rsidRPr="00136E74">
        <w:rPr>
          <w:b/>
          <w:sz w:val="20"/>
          <w:szCs w:val="20"/>
          <w:lang w:val="kk-KZ"/>
        </w:rPr>
        <w:t>Дәріскер</w:t>
      </w:r>
      <w:r w:rsidRPr="00632052">
        <w:rPr>
          <w:b/>
          <w:sz w:val="20"/>
          <w:szCs w:val="20"/>
          <w:lang w:val="kk-KZ"/>
        </w:rPr>
        <w:t xml:space="preserve"> _________________________________</w:t>
      </w:r>
      <w:r w:rsidR="00614205">
        <w:rPr>
          <w:bCs/>
          <w:sz w:val="20"/>
          <w:szCs w:val="20"/>
          <w:lang w:val="en-US"/>
        </w:rPr>
        <w:t xml:space="preserve"> </w:t>
      </w:r>
      <w:r w:rsidR="00614205">
        <w:rPr>
          <w:bCs/>
          <w:sz w:val="20"/>
          <w:szCs w:val="20"/>
          <w:lang w:val="kk-KZ"/>
        </w:rPr>
        <w:t xml:space="preserve">Қ. </w:t>
      </w:r>
      <w:proofErr w:type="spellStart"/>
      <w:r w:rsidR="00614205">
        <w:rPr>
          <w:bCs/>
          <w:sz w:val="20"/>
          <w:szCs w:val="20"/>
          <w:lang w:val="kk-KZ"/>
        </w:rPr>
        <w:t>Тоштай</w:t>
      </w:r>
      <w:proofErr w:type="spellEnd"/>
    </w:p>
    <w:p w14:paraId="71D4E328" w14:textId="77777777" w:rsidR="00F6159D" w:rsidRPr="00136E74" w:rsidRDefault="00F6159D" w:rsidP="00332193">
      <w:pPr>
        <w:rPr>
          <w:sz w:val="20"/>
          <w:szCs w:val="20"/>
          <w:lang w:val="kk-KZ"/>
        </w:rPr>
      </w:pPr>
    </w:p>
    <w:p w14:paraId="28FC9C04" w14:textId="77777777" w:rsidR="00F6159D" w:rsidRPr="00136E74" w:rsidRDefault="00F6159D" w:rsidP="00332193">
      <w:pPr>
        <w:rPr>
          <w:sz w:val="20"/>
          <w:szCs w:val="20"/>
          <w:lang w:val="kk-KZ"/>
        </w:rPr>
      </w:pPr>
    </w:p>
    <w:p w14:paraId="544652F2" w14:textId="77777777" w:rsidR="002A5F34" w:rsidRPr="00632052" w:rsidRDefault="002A5F34" w:rsidP="00332193">
      <w:pPr>
        <w:pStyle w:val="paragraph"/>
        <w:spacing w:before="0" w:beforeAutospacing="0" w:after="0" w:afterAutospacing="0"/>
        <w:textAlignment w:val="baseline"/>
        <w:rPr>
          <w:rStyle w:val="normaltextrun"/>
          <w:b/>
          <w:bCs/>
          <w:color w:val="FF0000"/>
          <w:sz w:val="20"/>
          <w:szCs w:val="20"/>
          <w:lang w:val="kk-KZ"/>
        </w:rPr>
      </w:pPr>
    </w:p>
    <w:sectPr w:rsidR="002A5F34" w:rsidRPr="00632052" w:rsidSect="00164C44">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44CBD" w14:textId="77777777" w:rsidR="002273A6" w:rsidRDefault="002273A6" w:rsidP="004C6A23">
      <w:r>
        <w:separator/>
      </w:r>
    </w:p>
  </w:endnote>
  <w:endnote w:type="continuationSeparator" w:id="0">
    <w:p w14:paraId="15D8AC6D" w14:textId="77777777" w:rsidR="002273A6" w:rsidRDefault="002273A6" w:rsidP="004C6A23">
      <w:r>
        <w:continuationSeparator/>
      </w:r>
    </w:p>
  </w:endnote>
  <w:endnote w:type="continuationNotice" w:id="1">
    <w:p w14:paraId="381DE3C7" w14:textId="77777777" w:rsidR="002273A6" w:rsidRDefault="0022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F0C16" w14:textId="77777777" w:rsidR="002273A6" w:rsidRDefault="002273A6" w:rsidP="004C6A23">
      <w:r>
        <w:separator/>
      </w:r>
    </w:p>
  </w:footnote>
  <w:footnote w:type="continuationSeparator" w:id="0">
    <w:p w14:paraId="43067B03" w14:textId="77777777" w:rsidR="002273A6" w:rsidRDefault="002273A6" w:rsidP="004C6A23">
      <w:r>
        <w:continuationSeparator/>
      </w:r>
    </w:p>
  </w:footnote>
  <w:footnote w:type="continuationNotice" w:id="1">
    <w:p w14:paraId="17635D6D" w14:textId="77777777" w:rsidR="002273A6" w:rsidRDefault="002273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544F8"/>
    <w:multiLevelType w:val="hybridMultilevel"/>
    <w:tmpl w:val="1F08E204"/>
    <w:lvl w:ilvl="0" w:tplc="6382F46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81CE9"/>
    <w:multiLevelType w:val="hybridMultilevel"/>
    <w:tmpl w:val="C7BC096A"/>
    <w:lvl w:ilvl="0" w:tplc="8200B4DC">
      <w:start w:val="1"/>
      <w:numFmt w:val="decimal"/>
      <w:lvlText w:val="%1."/>
      <w:lvlJc w:val="left"/>
      <w:pPr>
        <w:ind w:left="360" w:hanging="360"/>
      </w:pPr>
      <w:rPr>
        <w:sz w:val="24"/>
        <w:szCs w:val="24"/>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D35A10"/>
    <w:multiLevelType w:val="multilevel"/>
    <w:tmpl w:val="9DCC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9177D"/>
    <w:multiLevelType w:val="hybridMultilevel"/>
    <w:tmpl w:val="7870BFC6"/>
    <w:lvl w:ilvl="0" w:tplc="935CCEAC">
      <w:start w:val="1"/>
      <w:numFmt w:val="bullet"/>
      <w:lvlText w:val=""/>
      <w:lvlJc w:val="left"/>
      <w:pPr>
        <w:ind w:left="3065" w:hanging="360"/>
      </w:pPr>
      <w:rPr>
        <w:rFonts w:ascii="Symbol" w:hAnsi="Symbol" w:hint="default"/>
      </w:rPr>
    </w:lvl>
    <w:lvl w:ilvl="1" w:tplc="04190003" w:tentative="1">
      <w:start w:val="1"/>
      <w:numFmt w:val="bullet"/>
      <w:lvlText w:val="o"/>
      <w:lvlJc w:val="left"/>
      <w:pPr>
        <w:ind w:left="3785" w:hanging="360"/>
      </w:pPr>
      <w:rPr>
        <w:rFonts w:ascii="Courier New" w:hAnsi="Courier New" w:cs="Courier New" w:hint="default"/>
      </w:rPr>
    </w:lvl>
    <w:lvl w:ilvl="2" w:tplc="04190005" w:tentative="1">
      <w:start w:val="1"/>
      <w:numFmt w:val="bullet"/>
      <w:lvlText w:val=""/>
      <w:lvlJc w:val="left"/>
      <w:pPr>
        <w:ind w:left="4505" w:hanging="360"/>
      </w:pPr>
      <w:rPr>
        <w:rFonts w:ascii="Wingdings" w:hAnsi="Wingdings" w:hint="default"/>
      </w:rPr>
    </w:lvl>
    <w:lvl w:ilvl="3" w:tplc="04190001" w:tentative="1">
      <w:start w:val="1"/>
      <w:numFmt w:val="bullet"/>
      <w:lvlText w:val=""/>
      <w:lvlJc w:val="left"/>
      <w:pPr>
        <w:ind w:left="5225" w:hanging="360"/>
      </w:pPr>
      <w:rPr>
        <w:rFonts w:ascii="Symbol" w:hAnsi="Symbol" w:hint="default"/>
      </w:rPr>
    </w:lvl>
    <w:lvl w:ilvl="4" w:tplc="04190003" w:tentative="1">
      <w:start w:val="1"/>
      <w:numFmt w:val="bullet"/>
      <w:lvlText w:val="o"/>
      <w:lvlJc w:val="left"/>
      <w:pPr>
        <w:ind w:left="5945" w:hanging="360"/>
      </w:pPr>
      <w:rPr>
        <w:rFonts w:ascii="Courier New" w:hAnsi="Courier New" w:cs="Courier New" w:hint="default"/>
      </w:rPr>
    </w:lvl>
    <w:lvl w:ilvl="5" w:tplc="04190005" w:tentative="1">
      <w:start w:val="1"/>
      <w:numFmt w:val="bullet"/>
      <w:lvlText w:val=""/>
      <w:lvlJc w:val="left"/>
      <w:pPr>
        <w:ind w:left="6665" w:hanging="360"/>
      </w:pPr>
      <w:rPr>
        <w:rFonts w:ascii="Wingdings" w:hAnsi="Wingdings" w:hint="default"/>
      </w:rPr>
    </w:lvl>
    <w:lvl w:ilvl="6" w:tplc="04190001" w:tentative="1">
      <w:start w:val="1"/>
      <w:numFmt w:val="bullet"/>
      <w:lvlText w:val=""/>
      <w:lvlJc w:val="left"/>
      <w:pPr>
        <w:ind w:left="7385" w:hanging="360"/>
      </w:pPr>
      <w:rPr>
        <w:rFonts w:ascii="Symbol" w:hAnsi="Symbol" w:hint="default"/>
      </w:rPr>
    </w:lvl>
    <w:lvl w:ilvl="7" w:tplc="04190003" w:tentative="1">
      <w:start w:val="1"/>
      <w:numFmt w:val="bullet"/>
      <w:lvlText w:val="o"/>
      <w:lvlJc w:val="left"/>
      <w:pPr>
        <w:ind w:left="8105" w:hanging="360"/>
      </w:pPr>
      <w:rPr>
        <w:rFonts w:ascii="Courier New" w:hAnsi="Courier New" w:cs="Courier New" w:hint="default"/>
      </w:rPr>
    </w:lvl>
    <w:lvl w:ilvl="8" w:tplc="04190005" w:tentative="1">
      <w:start w:val="1"/>
      <w:numFmt w:val="bullet"/>
      <w:lvlText w:val=""/>
      <w:lvlJc w:val="left"/>
      <w:pPr>
        <w:ind w:left="8825"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9"/>
  </w:num>
  <w:num w:numId="10">
    <w:abstractNumId w:val="11"/>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14F"/>
    <w:rsid w:val="000023AC"/>
    <w:rsid w:val="0000266D"/>
    <w:rsid w:val="00003C69"/>
    <w:rsid w:val="00010FAE"/>
    <w:rsid w:val="0001583E"/>
    <w:rsid w:val="00017DFA"/>
    <w:rsid w:val="00021CB8"/>
    <w:rsid w:val="00022005"/>
    <w:rsid w:val="00023D8E"/>
    <w:rsid w:val="00024786"/>
    <w:rsid w:val="00025C56"/>
    <w:rsid w:val="0003132B"/>
    <w:rsid w:val="00033886"/>
    <w:rsid w:val="00033BCF"/>
    <w:rsid w:val="0003582C"/>
    <w:rsid w:val="00035CC8"/>
    <w:rsid w:val="00051A37"/>
    <w:rsid w:val="000544CE"/>
    <w:rsid w:val="000554EF"/>
    <w:rsid w:val="00057983"/>
    <w:rsid w:val="00057C7B"/>
    <w:rsid w:val="00057ECB"/>
    <w:rsid w:val="0006202B"/>
    <w:rsid w:val="00062B20"/>
    <w:rsid w:val="000634C4"/>
    <w:rsid w:val="00063C75"/>
    <w:rsid w:val="00064D9C"/>
    <w:rsid w:val="00065FCD"/>
    <w:rsid w:val="00070DE9"/>
    <w:rsid w:val="00072014"/>
    <w:rsid w:val="00076BBA"/>
    <w:rsid w:val="00080984"/>
    <w:rsid w:val="00080FF0"/>
    <w:rsid w:val="0008541E"/>
    <w:rsid w:val="000923D1"/>
    <w:rsid w:val="000936D2"/>
    <w:rsid w:val="000955E8"/>
    <w:rsid w:val="0009641F"/>
    <w:rsid w:val="0009799E"/>
    <w:rsid w:val="00097DCE"/>
    <w:rsid w:val="000A30E3"/>
    <w:rsid w:val="000A447E"/>
    <w:rsid w:val="000A64C4"/>
    <w:rsid w:val="000A6617"/>
    <w:rsid w:val="000A74E5"/>
    <w:rsid w:val="000B228A"/>
    <w:rsid w:val="000B768C"/>
    <w:rsid w:val="000C29CE"/>
    <w:rsid w:val="000C2E1B"/>
    <w:rsid w:val="000C3F3C"/>
    <w:rsid w:val="000C68BD"/>
    <w:rsid w:val="000C741D"/>
    <w:rsid w:val="000D3009"/>
    <w:rsid w:val="000E048B"/>
    <w:rsid w:val="000E1A39"/>
    <w:rsid w:val="000E3AA2"/>
    <w:rsid w:val="000E3B00"/>
    <w:rsid w:val="000E5A3B"/>
    <w:rsid w:val="000E5B34"/>
    <w:rsid w:val="000E5D82"/>
    <w:rsid w:val="000E7B93"/>
    <w:rsid w:val="000F2D2E"/>
    <w:rsid w:val="000F5866"/>
    <w:rsid w:val="000F5EB4"/>
    <w:rsid w:val="0010667E"/>
    <w:rsid w:val="00113406"/>
    <w:rsid w:val="0011389C"/>
    <w:rsid w:val="001141CC"/>
    <w:rsid w:val="001173CE"/>
    <w:rsid w:val="00122EF2"/>
    <w:rsid w:val="00125B10"/>
    <w:rsid w:val="00125FA7"/>
    <w:rsid w:val="001264DB"/>
    <w:rsid w:val="00127F5E"/>
    <w:rsid w:val="001304F7"/>
    <w:rsid w:val="00132634"/>
    <w:rsid w:val="00132689"/>
    <w:rsid w:val="001326F6"/>
    <w:rsid w:val="001347E4"/>
    <w:rsid w:val="00136E74"/>
    <w:rsid w:val="00137205"/>
    <w:rsid w:val="00140360"/>
    <w:rsid w:val="00143FEA"/>
    <w:rsid w:val="00146802"/>
    <w:rsid w:val="00154CEB"/>
    <w:rsid w:val="001567A0"/>
    <w:rsid w:val="001640C9"/>
    <w:rsid w:val="00164C44"/>
    <w:rsid w:val="001679E6"/>
    <w:rsid w:val="00170D18"/>
    <w:rsid w:val="001717D6"/>
    <w:rsid w:val="001727D5"/>
    <w:rsid w:val="00174DDA"/>
    <w:rsid w:val="00174F19"/>
    <w:rsid w:val="00176AC2"/>
    <w:rsid w:val="00177417"/>
    <w:rsid w:val="00180AF4"/>
    <w:rsid w:val="00180F23"/>
    <w:rsid w:val="001815D6"/>
    <w:rsid w:val="001816E9"/>
    <w:rsid w:val="001A1046"/>
    <w:rsid w:val="001A242B"/>
    <w:rsid w:val="001A4025"/>
    <w:rsid w:val="001A4B41"/>
    <w:rsid w:val="001A5411"/>
    <w:rsid w:val="001A6AA6"/>
    <w:rsid w:val="001A7302"/>
    <w:rsid w:val="001B06C3"/>
    <w:rsid w:val="001B0AF0"/>
    <w:rsid w:val="001B0F79"/>
    <w:rsid w:val="001B438A"/>
    <w:rsid w:val="001B44F9"/>
    <w:rsid w:val="001B6DD3"/>
    <w:rsid w:val="001C095F"/>
    <w:rsid w:val="001C1B2E"/>
    <w:rsid w:val="001C3867"/>
    <w:rsid w:val="001C3D29"/>
    <w:rsid w:val="001C4FB0"/>
    <w:rsid w:val="001C7E67"/>
    <w:rsid w:val="001D34DC"/>
    <w:rsid w:val="001D4997"/>
    <w:rsid w:val="001E1CC0"/>
    <w:rsid w:val="001E1E8B"/>
    <w:rsid w:val="001E37CB"/>
    <w:rsid w:val="001E3E27"/>
    <w:rsid w:val="001E6F05"/>
    <w:rsid w:val="001E724B"/>
    <w:rsid w:val="001F0AF5"/>
    <w:rsid w:val="001F0D3F"/>
    <w:rsid w:val="001F3EDD"/>
    <w:rsid w:val="001F425C"/>
    <w:rsid w:val="001F5F52"/>
    <w:rsid w:val="00200490"/>
    <w:rsid w:val="00203226"/>
    <w:rsid w:val="00206C25"/>
    <w:rsid w:val="00206E46"/>
    <w:rsid w:val="00207DE5"/>
    <w:rsid w:val="00207EC4"/>
    <w:rsid w:val="00216100"/>
    <w:rsid w:val="0022258E"/>
    <w:rsid w:val="0022591E"/>
    <w:rsid w:val="002273A6"/>
    <w:rsid w:val="00227CD1"/>
    <w:rsid w:val="00227FC8"/>
    <w:rsid w:val="00231489"/>
    <w:rsid w:val="00234D7A"/>
    <w:rsid w:val="0024017E"/>
    <w:rsid w:val="0025023F"/>
    <w:rsid w:val="002506A9"/>
    <w:rsid w:val="0025112B"/>
    <w:rsid w:val="00252D22"/>
    <w:rsid w:val="00261901"/>
    <w:rsid w:val="00263470"/>
    <w:rsid w:val="00264958"/>
    <w:rsid w:val="00265195"/>
    <w:rsid w:val="002668F7"/>
    <w:rsid w:val="00267229"/>
    <w:rsid w:val="00270D0B"/>
    <w:rsid w:val="00276366"/>
    <w:rsid w:val="002770D3"/>
    <w:rsid w:val="0028009D"/>
    <w:rsid w:val="00281828"/>
    <w:rsid w:val="00282829"/>
    <w:rsid w:val="00283913"/>
    <w:rsid w:val="0028456C"/>
    <w:rsid w:val="00286D6F"/>
    <w:rsid w:val="0028718A"/>
    <w:rsid w:val="00287F31"/>
    <w:rsid w:val="00291353"/>
    <w:rsid w:val="00293057"/>
    <w:rsid w:val="00293058"/>
    <w:rsid w:val="00295263"/>
    <w:rsid w:val="0029586F"/>
    <w:rsid w:val="002A021D"/>
    <w:rsid w:val="002A103A"/>
    <w:rsid w:val="002A5787"/>
    <w:rsid w:val="002A5F34"/>
    <w:rsid w:val="002A6C44"/>
    <w:rsid w:val="002A6DD3"/>
    <w:rsid w:val="002A740A"/>
    <w:rsid w:val="002B241C"/>
    <w:rsid w:val="002B4684"/>
    <w:rsid w:val="002B5B04"/>
    <w:rsid w:val="002B69DB"/>
    <w:rsid w:val="002C05CD"/>
    <w:rsid w:val="002C0F20"/>
    <w:rsid w:val="002C1D33"/>
    <w:rsid w:val="002C6116"/>
    <w:rsid w:val="002C79B4"/>
    <w:rsid w:val="002D47ED"/>
    <w:rsid w:val="002D7254"/>
    <w:rsid w:val="002E0BD0"/>
    <w:rsid w:val="002E28AC"/>
    <w:rsid w:val="002E3704"/>
    <w:rsid w:val="002E6297"/>
    <w:rsid w:val="002F002D"/>
    <w:rsid w:val="002F1A09"/>
    <w:rsid w:val="002F2C36"/>
    <w:rsid w:val="002F4892"/>
    <w:rsid w:val="002F719E"/>
    <w:rsid w:val="002F7F65"/>
    <w:rsid w:val="0030037A"/>
    <w:rsid w:val="0030563B"/>
    <w:rsid w:val="00306BD1"/>
    <w:rsid w:val="0030728E"/>
    <w:rsid w:val="00310F65"/>
    <w:rsid w:val="00311121"/>
    <w:rsid w:val="003126D5"/>
    <w:rsid w:val="003179A4"/>
    <w:rsid w:val="00323280"/>
    <w:rsid w:val="00323908"/>
    <w:rsid w:val="00325DC8"/>
    <w:rsid w:val="00330851"/>
    <w:rsid w:val="00332193"/>
    <w:rsid w:val="00334A17"/>
    <w:rsid w:val="003354BB"/>
    <w:rsid w:val="00337B25"/>
    <w:rsid w:val="0034309A"/>
    <w:rsid w:val="00344124"/>
    <w:rsid w:val="0034621C"/>
    <w:rsid w:val="00353260"/>
    <w:rsid w:val="00356C64"/>
    <w:rsid w:val="00361A10"/>
    <w:rsid w:val="00362E3D"/>
    <w:rsid w:val="0036511E"/>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D03"/>
    <w:rsid w:val="003A4563"/>
    <w:rsid w:val="003A4E0C"/>
    <w:rsid w:val="003A5736"/>
    <w:rsid w:val="003A64E4"/>
    <w:rsid w:val="003B1D6C"/>
    <w:rsid w:val="003B4589"/>
    <w:rsid w:val="003B56EB"/>
    <w:rsid w:val="003B57C0"/>
    <w:rsid w:val="003B65F5"/>
    <w:rsid w:val="003B798B"/>
    <w:rsid w:val="003C08C9"/>
    <w:rsid w:val="003C1155"/>
    <w:rsid w:val="003C29AA"/>
    <w:rsid w:val="003C747F"/>
    <w:rsid w:val="003D0455"/>
    <w:rsid w:val="003D0E3A"/>
    <w:rsid w:val="003D2DA1"/>
    <w:rsid w:val="003D4B0A"/>
    <w:rsid w:val="003D69B3"/>
    <w:rsid w:val="003E0F73"/>
    <w:rsid w:val="003E6760"/>
    <w:rsid w:val="003E6E0D"/>
    <w:rsid w:val="003F0CE9"/>
    <w:rsid w:val="003F1B5D"/>
    <w:rsid w:val="003F29FA"/>
    <w:rsid w:val="003F2DC5"/>
    <w:rsid w:val="003F30CB"/>
    <w:rsid w:val="003F4279"/>
    <w:rsid w:val="003F4F34"/>
    <w:rsid w:val="003F50E7"/>
    <w:rsid w:val="003F5376"/>
    <w:rsid w:val="003F6AFF"/>
    <w:rsid w:val="0040024A"/>
    <w:rsid w:val="00401A75"/>
    <w:rsid w:val="00403454"/>
    <w:rsid w:val="004037E9"/>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5824"/>
    <w:rsid w:val="00441994"/>
    <w:rsid w:val="00443002"/>
    <w:rsid w:val="00443097"/>
    <w:rsid w:val="00444557"/>
    <w:rsid w:val="004457A3"/>
    <w:rsid w:val="004472DB"/>
    <w:rsid w:val="0045560C"/>
    <w:rsid w:val="00455784"/>
    <w:rsid w:val="00457207"/>
    <w:rsid w:val="00462BEC"/>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B12"/>
    <w:rsid w:val="00494784"/>
    <w:rsid w:val="004947F8"/>
    <w:rsid w:val="00495679"/>
    <w:rsid w:val="00496579"/>
    <w:rsid w:val="0049675E"/>
    <w:rsid w:val="00497477"/>
    <w:rsid w:val="004A2DD3"/>
    <w:rsid w:val="004A3E54"/>
    <w:rsid w:val="004A52AB"/>
    <w:rsid w:val="004A6D22"/>
    <w:rsid w:val="004B2BA6"/>
    <w:rsid w:val="004B336E"/>
    <w:rsid w:val="004B4F12"/>
    <w:rsid w:val="004B5D2B"/>
    <w:rsid w:val="004C327B"/>
    <w:rsid w:val="004C3306"/>
    <w:rsid w:val="004C6373"/>
    <w:rsid w:val="004C6A23"/>
    <w:rsid w:val="004D1D6C"/>
    <w:rsid w:val="004D4B83"/>
    <w:rsid w:val="004D4F2C"/>
    <w:rsid w:val="004D54CD"/>
    <w:rsid w:val="004E11CF"/>
    <w:rsid w:val="004E4116"/>
    <w:rsid w:val="004E7FA2"/>
    <w:rsid w:val="004F07B4"/>
    <w:rsid w:val="004F291E"/>
    <w:rsid w:val="004F3CB8"/>
    <w:rsid w:val="004F55A8"/>
    <w:rsid w:val="004F5EF4"/>
    <w:rsid w:val="004F72CF"/>
    <w:rsid w:val="00501106"/>
    <w:rsid w:val="005013AC"/>
    <w:rsid w:val="00501B29"/>
    <w:rsid w:val="005066AD"/>
    <w:rsid w:val="005133C4"/>
    <w:rsid w:val="00517B82"/>
    <w:rsid w:val="00517D82"/>
    <w:rsid w:val="00522C00"/>
    <w:rsid w:val="00527AC4"/>
    <w:rsid w:val="00530C39"/>
    <w:rsid w:val="005326DC"/>
    <w:rsid w:val="00533B39"/>
    <w:rsid w:val="0053541C"/>
    <w:rsid w:val="00535DED"/>
    <w:rsid w:val="0054159E"/>
    <w:rsid w:val="00541947"/>
    <w:rsid w:val="00541D7F"/>
    <w:rsid w:val="00550A65"/>
    <w:rsid w:val="005521D3"/>
    <w:rsid w:val="00553C1F"/>
    <w:rsid w:val="005563D0"/>
    <w:rsid w:val="00557FD8"/>
    <w:rsid w:val="005613C4"/>
    <w:rsid w:val="005620C7"/>
    <w:rsid w:val="005646A9"/>
    <w:rsid w:val="0056484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5D4D"/>
    <w:rsid w:val="00596514"/>
    <w:rsid w:val="005A0B74"/>
    <w:rsid w:val="005A1461"/>
    <w:rsid w:val="005A2291"/>
    <w:rsid w:val="005A3A91"/>
    <w:rsid w:val="005A755D"/>
    <w:rsid w:val="005B013C"/>
    <w:rsid w:val="005B2808"/>
    <w:rsid w:val="005B48EF"/>
    <w:rsid w:val="005B69F9"/>
    <w:rsid w:val="005C0EF6"/>
    <w:rsid w:val="005C26DF"/>
    <w:rsid w:val="005C30CC"/>
    <w:rsid w:val="005C4636"/>
    <w:rsid w:val="005C5690"/>
    <w:rsid w:val="005C606A"/>
    <w:rsid w:val="005C6A89"/>
    <w:rsid w:val="005C6EFD"/>
    <w:rsid w:val="005D3CC1"/>
    <w:rsid w:val="005D4340"/>
    <w:rsid w:val="005D6148"/>
    <w:rsid w:val="005E1BEA"/>
    <w:rsid w:val="005E2FF8"/>
    <w:rsid w:val="005E43EB"/>
    <w:rsid w:val="005E7456"/>
    <w:rsid w:val="005F0F19"/>
    <w:rsid w:val="005F518B"/>
    <w:rsid w:val="005F5956"/>
    <w:rsid w:val="005F7849"/>
    <w:rsid w:val="00600CB0"/>
    <w:rsid w:val="00602F38"/>
    <w:rsid w:val="006035C2"/>
    <w:rsid w:val="00603E19"/>
    <w:rsid w:val="00604ED5"/>
    <w:rsid w:val="00607C12"/>
    <w:rsid w:val="006126F0"/>
    <w:rsid w:val="0061299D"/>
    <w:rsid w:val="0061369D"/>
    <w:rsid w:val="00614205"/>
    <w:rsid w:val="00615C78"/>
    <w:rsid w:val="00615E49"/>
    <w:rsid w:val="00621200"/>
    <w:rsid w:val="00621B6D"/>
    <w:rsid w:val="00622893"/>
    <w:rsid w:val="006229C0"/>
    <w:rsid w:val="00623D36"/>
    <w:rsid w:val="0062740E"/>
    <w:rsid w:val="00632001"/>
    <w:rsid w:val="00632052"/>
    <w:rsid w:val="00632760"/>
    <w:rsid w:val="00634AF2"/>
    <w:rsid w:val="0063525E"/>
    <w:rsid w:val="006401F6"/>
    <w:rsid w:val="006422ED"/>
    <w:rsid w:val="00642A24"/>
    <w:rsid w:val="006468A7"/>
    <w:rsid w:val="00646BE4"/>
    <w:rsid w:val="00646DE8"/>
    <w:rsid w:val="0065005D"/>
    <w:rsid w:val="006523A8"/>
    <w:rsid w:val="00654657"/>
    <w:rsid w:val="0066131E"/>
    <w:rsid w:val="00661BE2"/>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7A9A"/>
    <w:rsid w:val="00694E94"/>
    <w:rsid w:val="00694EDE"/>
    <w:rsid w:val="0069629C"/>
    <w:rsid w:val="00697944"/>
    <w:rsid w:val="006A36E2"/>
    <w:rsid w:val="006A5501"/>
    <w:rsid w:val="006A65D4"/>
    <w:rsid w:val="006A6C8C"/>
    <w:rsid w:val="006A7541"/>
    <w:rsid w:val="006A7FC8"/>
    <w:rsid w:val="006B748C"/>
    <w:rsid w:val="006C2B71"/>
    <w:rsid w:val="006C3537"/>
    <w:rsid w:val="006C4434"/>
    <w:rsid w:val="006C56C2"/>
    <w:rsid w:val="006C7829"/>
    <w:rsid w:val="006D0068"/>
    <w:rsid w:val="006D036B"/>
    <w:rsid w:val="006D0B25"/>
    <w:rsid w:val="006D1812"/>
    <w:rsid w:val="006D6F87"/>
    <w:rsid w:val="006D70F3"/>
    <w:rsid w:val="006E0639"/>
    <w:rsid w:val="006E44D0"/>
    <w:rsid w:val="006F0081"/>
    <w:rsid w:val="006F43BE"/>
    <w:rsid w:val="006F58D2"/>
    <w:rsid w:val="00703145"/>
    <w:rsid w:val="00703A23"/>
    <w:rsid w:val="00705778"/>
    <w:rsid w:val="00705E19"/>
    <w:rsid w:val="00706F2D"/>
    <w:rsid w:val="00707AF8"/>
    <w:rsid w:val="00707E92"/>
    <w:rsid w:val="0071052D"/>
    <w:rsid w:val="00711442"/>
    <w:rsid w:val="007159FC"/>
    <w:rsid w:val="007163DB"/>
    <w:rsid w:val="00720B12"/>
    <w:rsid w:val="00720F68"/>
    <w:rsid w:val="00723DFF"/>
    <w:rsid w:val="0072577B"/>
    <w:rsid w:val="007271BF"/>
    <w:rsid w:val="00727D3F"/>
    <w:rsid w:val="00731731"/>
    <w:rsid w:val="00731EB4"/>
    <w:rsid w:val="00736457"/>
    <w:rsid w:val="0073669E"/>
    <w:rsid w:val="00740908"/>
    <w:rsid w:val="00742357"/>
    <w:rsid w:val="00743236"/>
    <w:rsid w:val="007451BB"/>
    <w:rsid w:val="0074590A"/>
    <w:rsid w:val="0074666D"/>
    <w:rsid w:val="00750D6B"/>
    <w:rsid w:val="00752D2A"/>
    <w:rsid w:val="0075375A"/>
    <w:rsid w:val="00753B50"/>
    <w:rsid w:val="00755C96"/>
    <w:rsid w:val="00755CB3"/>
    <w:rsid w:val="00756F4E"/>
    <w:rsid w:val="00757123"/>
    <w:rsid w:val="0076487E"/>
    <w:rsid w:val="00765941"/>
    <w:rsid w:val="00771E71"/>
    <w:rsid w:val="00774684"/>
    <w:rsid w:val="00775307"/>
    <w:rsid w:val="0077543C"/>
    <w:rsid w:val="00776EA5"/>
    <w:rsid w:val="007810A2"/>
    <w:rsid w:val="0078340B"/>
    <w:rsid w:val="00785EBD"/>
    <w:rsid w:val="007865D2"/>
    <w:rsid w:val="00787D95"/>
    <w:rsid w:val="00792E68"/>
    <w:rsid w:val="007964B1"/>
    <w:rsid w:val="00796885"/>
    <w:rsid w:val="007A1333"/>
    <w:rsid w:val="007A26C4"/>
    <w:rsid w:val="007A35E9"/>
    <w:rsid w:val="007A4C24"/>
    <w:rsid w:val="007A68F5"/>
    <w:rsid w:val="007A7E66"/>
    <w:rsid w:val="007B0082"/>
    <w:rsid w:val="007B0144"/>
    <w:rsid w:val="007B68EF"/>
    <w:rsid w:val="007B696B"/>
    <w:rsid w:val="007B6A6C"/>
    <w:rsid w:val="007B6B24"/>
    <w:rsid w:val="007B7958"/>
    <w:rsid w:val="007C220D"/>
    <w:rsid w:val="007C3AF9"/>
    <w:rsid w:val="007D01B9"/>
    <w:rsid w:val="007D5664"/>
    <w:rsid w:val="007E0086"/>
    <w:rsid w:val="007E2188"/>
    <w:rsid w:val="007E2E2D"/>
    <w:rsid w:val="007E2E9C"/>
    <w:rsid w:val="007E6510"/>
    <w:rsid w:val="007E6FAD"/>
    <w:rsid w:val="007E78D3"/>
    <w:rsid w:val="007F34F2"/>
    <w:rsid w:val="007F4F36"/>
    <w:rsid w:val="007F6781"/>
    <w:rsid w:val="00800012"/>
    <w:rsid w:val="00801962"/>
    <w:rsid w:val="008053AD"/>
    <w:rsid w:val="00805E34"/>
    <w:rsid w:val="008114EE"/>
    <w:rsid w:val="008124E3"/>
    <w:rsid w:val="00812A38"/>
    <w:rsid w:val="008131FF"/>
    <w:rsid w:val="0081360F"/>
    <w:rsid w:val="008172FE"/>
    <w:rsid w:val="00820CCC"/>
    <w:rsid w:val="00821976"/>
    <w:rsid w:val="0082339C"/>
    <w:rsid w:val="008239A7"/>
    <w:rsid w:val="00823D75"/>
    <w:rsid w:val="00826926"/>
    <w:rsid w:val="00830D48"/>
    <w:rsid w:val="00830F23"/>
    <w:rsid w:val="00831EE3"/>
    <w:rsid w:val="008358C3"/>
    <w:rsid w:val="00835EA8"/>
    <w:rsid w:val="00835F27"/>
    <w:rsid w:val="00842555"/>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1B2"/>
    <w:rsid w:val="00881BC6"/>
    <w:rsid w:val="00882466"/>
    <w:rsid w:val="00885248"/>
    <w:rsid w:val="00887042"/>
    <w:rsid w:val="008903D1"/>
    <w:rsid w:val="0089080D"/>
    <w:rsid w:val="008913C1"/>
    <w:rsid w:val="008939ED"/>
    <w:rsid w:val="008A1473"/>
    <w:rsid w:val="008A3A2E"/>
    <w:rsid w:val="008A3D64"/>
    <w:rsid w:val="008A56B3"/>
    <w:rsid w:val="008B49DF"/>
    <w:rsid w:val="008B5B8B"/>
    <w:rsid w:val="008B6044"/>
    <w:rsid w:val="008C05E2"/>
    <w:rsid w:val="008C07FC"/>
    <w:rsid w:val="008C1D71"/>
    <w:rsid w:val="008D18EC"/>
    <w:rsid w:val="008D1CCF"/>
    <w:rsid w:val="008D2064"/>
    <w:rsid w:val="008D223A"/>
    <w:rsid w:val="008D2AD4"/>
    <w:rsid w:val="008D5E42"/>
    <w:rsid w:val="008D6483"/>
    <w:rsid w:val="008E194B"/>
    <w:rsid w:val="008E251C"/>
    <w:rsid w:val="008E2E8F"/>
    <w:rsid w:val="008E5972"/>
    <w:rsid w:val="008E74A4"/>
    <w:rsid w:val="008E79AA"/>
    <w:rsid w:val="008F25AE"/>
    <w:rsid w:val="008F65F1"/>
    <w:rsid w:val="008F66D7"/>
    <w:rsid w:val="008F6859"/>
    <w:rsid w:val="008F7138"/>
    <w:rsid w:val="0090036D"/>
    <w:rsid w:val="009008B1"/>
    <w:rsid w:val="00902A88"/>
    <w:rsid w:val="0090475F"/>
    <w:rsid w:val="00911676"/>
    <w:rsid w:val="0091258F"/>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4303"/>
    <w:rsid w:val="009544BB"/>
    <w:rsid w:val="0095638B"/>
    <w:rsid w:val="009563F1"/>
    <w:rsid w:val="0095677B"/>
    <w:rsid w:val="00956B6C"/>
    <w:rsid w:val="00964A43"/>
    <w:rsid w:val="00965735"/>
    <w:rsid w:val="009659EE"/>
    <w:rsid w:val="00967D07"/>
    <w:rsid w:val="0097441F"/>
    <w:rsid w:val="009746F5"/>
    <w:rsid w:val="009769B5"/>
    <w:rsid w:val="00977EC4"/>
    <w:rsid w:val="00982F4C"/>
    <w:rsid w:val="00987E51"/>
    <w:rsid w:val="00992B40"/>
    <w:rsid w:val="009930CB"/>
    <w:rsid w:val="009933B5"/>
    <w:rsid w:val="00996285"/>
    <w:rsid w:val="0099766F"/>
    <w:rsid w:val="009A027F"/>
    <w:rsid w:val="009A44E4"/>
    <w:rsid w:val="009A78B4"/>
    <w:rsid w:val="009B1704"/>
    <w:rsid w:val="009B2575"/>
    <w:rsid w:val="009B292D"/>
    <w:rsid w:val="009B2A8F"/>
    <w:rsid w:val="009B5A5E"/>
    <w:rsid w:val="009B6838"/>
    <w:rsid w:val="009B7F2B"/>
    <w:rsid w:val="009C0E8D"/>
    <w:rsid w:val="009C1790"/>
    <w:rsid w:val="009C29E7"/>
    <w:rsid w:val="009D060C"/>
    <w:rsid w:val="009D0B57"/>
    <w:rsid w:val="009D449C"/>
    <w:rsid w:val="009E0B48"/>
    <w:rsid w:val="009E2A95"/>
    <w:rsid w:val="009E52CB"/>
    <w:rsid w:val="009E6020"/>
    <w:rsid w:val="009E6ECA"/>
    <w:rsid w:val="009E72A8"/>
    <w:rsid w:val="009F169F"/>
    <w:rsid w:val="009F42A4"/>
    <w:rsid w:val="00A01B7C"/>
    <w:rsid w:val="00A02A85"/>
    <w:rsid w:val="00A042DB"/>
    <w:rsid w:val="00A04790"/>
    <w:rsid w:val="00A06AE9"/>
    <w:rsid w:val="00A07B44"/>
    <w:rsid w:val="00A10160"/>
    <w:rsid w:val="00A139C0"/>
    <w:rsid w:val="00A22D92"/>
    <w:rsid w:val="00A24027"/>
    <w:rsid w:val="00A24F0F"/>
    <w:rsid w:val="00A30BF9"/>
    <w:rsid w:val="00A315B8"/>
    <w:rsid w:val="00A36FFE"/>
    <w:rsid w:val="00A40781"/>
    <w:rsid w:val="00A4211F"/>
    <w:rsid w:val="00A43A7A"/>
    <w:rsid w:val="00A448A6"/>
    <w:rsid w:val="00A44F44"/>
    <w:rsid w:val="00A46B07"/>
    <w:rsid w:val="00A471CF"/>
    <w:rsid w:val="00A47B62"/>
    <w:rsid w:val="00A51A7C"/>
    <w:rsid w:val="00A530FF"/>
    <w:rsid w:val="00A53B3F"/>
    <w:rsid w:val="00A56B60"/>
    <w:rsid w:val="00A60557"/>
    <w:rsid w:val="00A615CB"/>
    <w:rsid w:val="00A61D4A"/>
    <w:rsid w:val="00A63353"/>
    <w:rsid w:val="00A64305"/>
    <w:rsid w:val="00A66D5D"/>
    <w:rsid w:val="00A70403"/>
    <w:rsid w:val="00A71530"/>
    <w:rsid w:val="00A72D3C"/>
    <w:rsid w:val="00A74824"/>
    <w:rsid w:val="00A75DA9"/>
    <w:rsid w:val="00A77510"/>
    <w:rsid w:val="00A82EA7"/>
    <w:rsid w:val="00A8411B"/>
    <w:rsid w:val="00A84C5B"/>
    <w:rsid w:val="00A87411"/>
    <w:rsid w:val="00A87E41"/>
    <w:rsid w:val="00A9530A"/>
    <w:rsid w:val="00A955F4"/>
    <w:rsid w:val="00A97821"/>
    <w:rsid w:val="00A9791E"/>
    <w:rsid w:val="00AA36E6"/>
    <w:rsid w:val="00AA398E"/>
    <w:rsid w:val="00AA5F92"/>
    <w:rsid w:val="00AB0852"/>
    <w:rsid w:val="00AB0C74"/>
    <w:rsid w:val="00AB0DBE"/>
    <w:rsid w:val="00AB438F"/>
    <w:rsid w:val="00AB6D3C"/>
    <w:rsid w:val="00AC0B9C"/>
    <w:rsid w:val="00AC0C46"/>
    <w:rsid w:val="00AC0EFC"/>
    <w:rsid w:val="00AC17E3"/>
    <w:rsid w:val="00AC1871"/>
    <w:rsid w:val="00AC54AB"/>
    <w:rsid w:val="00AC6B7D"/>
    <w:rsid w:val="00AC7B3B"/>
    <w:rsid w:val="00AD23BE"/>
    <w:rsid w:val="00AD3030"/>
    <w:rsid w:val="00AD38CA"/>
    <w:rsid w:val="00AD5A3D"/>
    <w:rsid w:val="00AD6B19"/>
    <w:rsid w:val="00AE175A"/>
    <w:rsid w:val="00AE239B"/>
    <w:rsid w:val="00AE3619"/>
    <w:rsid w:val="00AF327F"/>
    <w:rsid w:val="00AF62D6"/>
    <w:rsid w:val="00B04479"/>
    <w:rsid w:val="00B04E07"/>
    <w:rsid w:val="00B05314"/>
    <w:rsid w:val="00B057C0"/>
    <w:rsid w:val="00B122A2"/>
    <w:rsid w:val="00B12F67"/>
    <w:rsid w:val="00B13750"/>
    <w:rsid w:val="00B143AA"/>
    <w:rsid w:val="00B161BB"/>
    <w:rsid w:val="00B16817"/>
    <w:rsid w:val="00B20215"/>
    <w:rsid w:val="00B2541F"/>
    <w:rsid w:val="00B2590C"/>
    <w:rsid w:val="00B2745D"/>
    <w:rsid w:val="00B31DCF"/>
    <w:rsid w:val="00B3390A"/>
    <w:rsid w:val="00B344A6"/>
    <w:rsid w:val="00B357C0"/>
    <w:rsid w:val="00B37BBB"/>
    <w:rsid w:val="00B40560"/>
    <w:rsid w:val="00B41B1D"/>
    <w:rsid w:val="00B43A2C"/>
    <w:rsid w:val="00B449A5"/>
    <w:rsid w:val="00B44E6D"/>
    <w:rsid w:val="00B47334"/>
    <w:rsid w:val="00B50937"/>
    <w:rsid w:val="00B52D31"/>
    <w:rsid w:val="00B53682"/>
    <w:rsid w:val="00B5382C"/>
    <w:rsid w:val="00B55B2B"/>
    <w:rsid w:val="00B5686A"/>
    <w:rsid w:val="00B60BC7"/>
    <w:rsid w:val="00B6119E"/>
    <w:rsid w:val="00B63078"/>
    <w:rsid w:val="00B651D1"/>
    <w:rsid w:val="00B67C9B"/>
    <w:rsid w:val="00B71F95"/>
    <w:rsid w:val="00B727B9"/>
    <w:rsid w:val="00B73895"/>
    <w:rsid w:val="00B740F5"/>
    <w:rsid w:val="00B74F43"/>
    <w:rsid w:val="00B77F6B"/>
    <w:rsid w:val="00B817C0"/>
    <w:rsid w:val="00B81A6F"/>
    <w:rsid w:val="00B8414B"/>
    <w:rsid w:val="00B845E9"/>
    <w:rsid w:val="00B8539F"/>
    <w:rsid w:val="00B8693A"/>
    <w:rsid w:val="00B872AF"/>
    <w:rsid w:val="00B9518A"/>
    <w:rsid w:val="00B95DBB"/>
    <w:rsid w:val="00BA05DC"/>
    <w:rsid w:val="00BA570D"/>
    <w:rsid w:val="00BA5807"/>
    <w:rsid w:val="00BA6437"/>
    <w:rsid w:val="00BB1114"/>
    <w:rsid w:val="00BB32DC"/>
    <w:rsid w:val="00BB6584"/>
    <w:rsid w:val="00BB7471"/>
    <w:rsid w:val="00BC0401"/>
    <w:rsid w:val="00BC08E4"/>
    <w:rsid w:val="00BC4476"/>
    <w:rsid w:val="00BC51B0"/>
    <w:rsid w:val="00BD09CB"/>
    <w:rsid w:val="00BD2B46"/>
    <w:rsid w:val="00BD4FC0"/>
    <w:rsid w:val="00BD6DA7"/>
    <w:rsid w:val="00BD72AF"/>
    <w:rsid w:val="00BE0769"/>
    <w:rsid w:val="00BE20D8"/>
    <w:rsid w:val="00BE21FB"/>
    <w:rsid w:val="00BE315C"/>
    <w:rsid w:val="00BE3F4E"/>
    <w:rsid w:val="00BE5C89"/>
    <w:rsid w:val="00BF3A58"/>
    <w:rsid w:val="00BF4583"/>
    <w:rsid w:val="00C002F1"/>
    <w:rsid w:val="00C037E1"/>
    <w:rsid w:val="00C03EF1"/>
    <w:rsid w:val="00C055D3"/>
    <w:rsid w:val="00C07B41"/>
    <w:rsid w:val="00C119D6"/>
    <w:rsid w:val="00C13132"/>
    <w:rsid w:val="00C21EA1"/>
    <w:rsid w:val="00C24655"/>
    <w:rsid w:val="00C323E6"/>
    <w:rsid w:val="00C357BF"/>
    <w:rsid w:val="00C41C08"/>
    <w:rsid w:val="00C46CAD"/>
    <w:rsid w:val="00C504DA"/>
    <w:rsid w:val="00C51662"/>
    <w:rsid w:val="00C52AD3"/>
    <w:rsid w:val="00C52DBE"/>
    <w:rsid w:val="00C52EF7"/>
    <w:rsid w:val="00C53E18"/>
    <w:rsid w:val="00C53F29"/>
    <w:rsid w:val="00C551D9"/>
    <w:rsid w:val="00C56EA8"/>
    <w:rsid w:val="00C6051D"/>
    <w:rsid w:val="00C60EC9"/>
    <w:rsid w:val="00C65611"/>
    <w:rsid w:val="00C72C62"/>
    <w:rsid w:val="00C813D6"/>
    <w:rsid w:val="00C813DA"/>
    <w:rsid w:val="00C8210A"/>
    <w:rsid w:val="00C8267A"/>
    <w:rsid w:val="00C86741"/>
    <w:rsid w:val="00C86B80"/>
    <w:rsid w:val="00C92FAF"/>
    <w:rsid w:val="00C96A05"/>
    <w:rsid w:val="00CA458D"/>
    <w:rsid w:val="00CA4B30"/>
    <w:rsid w:val="00CA531A"/>
    <w:rsid w:val="00CA741B"/>
    <w:rsid w:val="00CB180C"/>
    <w:rsid w:val="00CB4D56"/>
    <w:rsid w:val="00CB5A3B"/>
    <w:rsid w:val="00CB5ED6"/>
    <w:rsid w:val="00CC2911"/>
    <w:rsid w:val="00CC59D8"/>
    <w:rsid w:val="00CC786B"/>
    <w:rsid w:val="00CD0573"/>
    <w:rsid w:val="00CD7587"/>
    <w:rsid w:val="00CD77FC"/>
    <w:rsid w:val="00CE12C0"/>
    <w:rsid w:val="00CE4B64"/>
    <w:rsid w:val="00CE642C"/>
    <w:rsid w:val="00CF26E9"/>
    <w:rsid w:val="00CF275E"/>
    <w:rsid w:val="00D02FB1"/>
    <w:rsid w:val="00D0408D"/>
    <w:rsid w:val="00D045E1"/>
    <w:rsid w:val="00D05162"/>
    <w:rsid w:val="00D07190"/>
    <w:rsid w:val="00D10494"/>
    <w:rsid w:val="00D12F23"/>
    <w:rsid w:val="00D13A6D"/>
    <w:rsid w:val="00D16061"/>
    <w:rsid w:val="00D1610F"/>
    <w:rsid w:val="00D20199"/>
    <w:rsid w:val="00D204B8"/>
    <w:rsid w:val="00D2149C"/>
    <w:rsid w:val="00D2334A"/>
    <w:rsid w:val="00D30241"/>
    <w:rsid w:val="00D31D89"/>
    <w:rsid w:val="00D33690"/>
    <w:rsid w:val="00D356BA"/>
    <w:rsid w:val="00D36DBD"/>
    <w:rsid w:val="00D36E98"/>
    <w:rsid w:val="00D40411"/>
    <w:rsid w:val="00D42861"/>
    <w:rsid w:val="00D4455B"/>
    <w:rsid w:val="00D4478E"/>
    <w:rsid w:val="00D534C1"/>
    <w:rsid w:val="00D55548"/>
    <w:rsid w:val="00D56C50"/>
    <w:rsid w:val="00D57CFB"/>
    <w:rsid w:val="00D6269D"/>
    <w:rsid w:val="00D62CCA"/>
    <w:rsid w:val="00D73188"/>
    <w:rsid w:val="00D82A1B"/>
    <w:rsid w:val="00D82B17"/>
    <w:rsid w:val="00D85871"/>
    <w:rsid w:val="00D86236"/>
    <w:rsid w:val="00D90B92"/>
    <w:rsid w:val="00D93B16"/>
    <w:rsid w:val="00D971D0"/>
    <w:rsid w:val="00DA13F4"/>
    <w:rsid w:val="00DA14B3"/>
    <w:rsid w:val="00DA2F7B"/>
    <w:rsid w:val="00DA3D01"/>
    <w:rsid w:val="00DA782A"/>
    <w:rsid w:val="00DB06C9"/>
    <w:rsid w:val="00DB16B1"/>
    <w:rsid w:val="00DB1F66"/>
    <w:rsid w:val="00DB398B"/>
    <w:rsid w:val="00DB3F5E"/>
    <w:rsid w:val="00DB4D9C"/>
    <w:rsid w:val="00DB68C0"/>
    <w:rsid w:val="00DB76FD"/>
    <w:rsid w:val="00DC0E00"/>
    <w:rsid w:val="00DC2904"/>
    <w:rsid w:val="00DD0C84"/>
    <w:rsid w:val="00DD2802"/>
    <w:rsid w:val="00DD75A4"/>
    <w:rsid w:val="00DD768C"/>
    <w:rsid w:val="00DD769E"/>
    <w:rsid w:val="00DE1029"/>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BF1"/>
    <w:rsid w:val="00E144A3"/>
    <w:rsid w:val="00E15E62"/>
    <w:rsid w:val="00E17B49"/>
    <w:rsid w:val="00E206A8"/>
    <w:rsid w:val="00E21CB7"/>
    <w:rsid w:val="00E231DC"/>
    <w:rsid w:val="00E23A82"/>
    <w:rsid w:val="00E24B76"/>
    <w:rsid w:val="00E25EB0"/>
    <w:rsid w:val="00E27026"/>
    <w:rsid w:val="00E32800"/>
    <w:rsid w:val="00E32A81"/>
    <w:rsid w:val="00E4280D"/>
    <w:rsid w:val="00E4282B"/>
    <w:rsid w:val="00E4439A"/>
    <w:rsid w:val="00E526F4"/>
    <w:rsid w:val="00E550A4"/>
    <w:rsid w:val="00E55170"/>
    <w:rsid w:val="00E5557B"/>
    <w:rsid w:val="00E55C26"/>
    <w:rsid w:val="00E55D29"/>
    <w:rsid w:val="00E56129"/>
    <w:rsid w:val="00E56DA6"/>
    <w:rsid w:val="00E56F4F"/>
    <w:rsid w:val="00E607F2"/>
    <w:rsid w:val="00E62139"/>
    <w:rsid w:val="00E65D52"/>
    <w:rsid w:val="00E6688A"/>
    <w:rsid w:val="00E70542"/>
    <w:rsid w:val="00E7705F"/>
    <w:rsid w:val="00E80F63"/>
    <w:rsid w:val="00E8154F"/>
    <w:rsid w:val="00E81CB3"/>
    <w:rsid w:val="00E83042"/>
    <w:rsid w:val="00E83D4B"/>
    <w:rsid w:val="00E84EED"/>
    <w:rsid w:val="00E91403"/>
    <w:rsid w:val="00E92930"/>
    <w:rsid w:val="00E941DF"/>
    <w:rsid w:val="00E95617"/>
    <w:rsid w:val="00E95A44"/>
    <w:rsid w:val="00E9615B"/>
    <w:rsid w:val="00EA56C4"/>
    <w:rsid w:val="00EA65C9"/>
    <w:rsid w:val="00EB0909"/>
    <w:rsid w:val="00EB0B3C"/>
    <w:rsid w:val="00EB165C"/>
    <w:rsid w:val="00EB2927"/>
    <w:rsid w:val="00EB3BA1"/>
    <w:rsid w:val="00EB4294"/>
    <w:rsid w:val="00EB5722"/>
    <w:rsid w:val="00EB6437"/>
    <w:rsid w:val="00EB68F6"/>
    <w:rsid w:val="00EC26C0"/>
    <w:rsid w:val="00EC2901"/>
    <w:rsid w:val="00EC3989"/>
    <w:rsid w:val="00EC3CF4"/>
    <w:rsid w:val="00EC7918"/>
    <w:rsid w:val="00ED0B08"/>
    <w:rsid w:val="00ED23E8"/>
    <w:rsid w:val="00ED261F"/>
    <w:rsid w:val="00ED38C7"/>
    <w:rsid w:val="00ED59F6"/>
    <w:rsid w:val="00ED7246"/>
    <w:rsid w:val="00ED7803"/>
    <w:rsid w:val="00EE068A"/>
    <w:rsid w:val="00EE0F16"/>
    <w:rsid w:val="00EE54FA"/>
    <w:rsid w:val="00EF0830"/>
    <w:rsid w:val="00EF0873"/>
    <w:rsid w:val="00EF08C9"/>
    <w:rsid w:val="00EF2040"/>
    <w:rsid w:val="00EF4011"/>
    <w:rsid w:val="00EF5234"/>
    <w:rsid w:val="00EF5665"/>
    <w:rsid w:val="00F02174"/>
    <w:rsid w:val="00F02D6F"/>
    <w:rsid w:val="00F0368A"/>
    <w:rsid w:val="00F06902"/>
    <w:rsid w:val="00F10360"/>
    <w:rsid w:val="00F13CFE"/>
    <w:rsid w:val="00F152D4"/>
    <w:rsid w:val="00F15560"/>
    <w:rsid w:val="00F20A5E"/>
    <w:rsid w:val="00F234BF"/>
    <w:rsid w:val="00F25E87"/>
    <w:rsid w:val="00F265DE"/>
    <w:rsid w:val="00F272EF"/>
    <w:rsid w:val="00F30DE3"/>
    <w:rsid w:val="00F33386"/>
    <w:rsid w:val="00F3540B"/>
    <w:rsid w:val="00F3742B"/>
    <w:rsid w:val="00F376F6"/>
    <w:rsid w:val="00F47B3F"/>
    <w:rsid w:val="00F50C75"/>
    <w:rsid w:val="00F52A9F"/>
    <w:rsid w:val="00F530A0"/>
    <w:rsid w:val="00F5360E"/>
    <w:rsid w:val="00F553C1"/>
    <w:rsid w:val="00F56189"/>
    <w:rsid w:val="00F5761E"/>
    <w:rsid w:val="00F6159D"/>
    <w:rsid w:val="00F64FD4"/>
    <w:rsid w:val="00F65683"/>
    <w:rsid w:val="00F662DA"/>
    <w:rsid w:val="00F67E30"/>
    <w:rsid w:val="00F71859"/>
    <w:rsid w:val="00F72101"/>
    <w:rsid w:val="00F7258F"/>
    <w:rsid w:val="00F7669A"/>
    <w:rsid w:val="00F76949"/>
    <w:rsid w:val="00F77664"/>
    <w:rsid w:val="00F80021"/>
    <w:rsid w:val="00F80213"/>
    <w:rsid w:val="00F812D1"/>
    <w:rsid w:val="00F8266D"/>
    <w:rsid w:val="00F83155"/>
    <w:rsid w:val="00F8439E"/>
    <w:rsid w:val="00F84930"/>
    <w:rsid w:val="00F94906"/>
    <w:rsid w:val="00F9769F"/>
    <w:rsid w:val="00FA0983"/>
    <w:rsid w:val="00FA2018"/>
    <w:rsid w:val="00FA65FB"/>
    <w:rsid w:val="00FA73F3"/>
    <w:rsid w:val="00FA774A"/>
    <w:rsid w:val="00FB09ED"/>
    <w:rsid w:val="00FB11CB"/>
    <w:rsid w:val="00FB23B1"/>
    <w:rsid w:val="00FB3AEF"/>
    <w:rsid w:val="00FB3F2E"/>
    <w:rsid w:val="00FB7360"/>
    <w:rsid w:val="00FB7427"/>
    <w:rsid w:val="00FC031F"/>
    <w:rsid w:val="00FC1689"/>
    <w:rsid w:val="00FC411D"/>
    <w:rsid w:val="00FC6222"/>
    <w:rsid w:val="00FC7E22"/>
    <w:rsid w:val="00FC7FD9"/>
    <w:rsid w:val="00FD0FA8"/>
    <w:rsid w:val="00FD239A"/>
    <w:rsid w:val="00FD34D0"/>
    <w:rsid w:val="00FD67A1"/>
    <w:rsid w:val="00FE0A8C"/>
    <w:rsid w:val="00FE6E28"/>
    <w:rsid w:val="00FF318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y2iqfc">
    <w:name w:val="y2iqfc"/>
    <w:basedOn w:val="a0"/>
    <w:rsid w:val="00CB180C"/>
  </w:style>
  <w:style w:type="paragraph" w:styleId="aff1">
    <w:name w:val="No Spacing"/>
    <w:uiPriority w:val="1"/>
    <w:qFormat/>
    <w:rsid w:val="00CB180C"/>
    <w:rPr>
      <w:rFonts w:ascii="Calibri" w:eastAsia="Calibri" w:hAnsi="Calibri"/>
      <w:sz w:val="22"/>
      <w:szCs w:val="22"/>
    </w:rPr>
  </w:style>
  <w:style w:type="paragraph" w:styleId="HTML">
    <w:name w:val="HTML Preformatted"/>
    <w:basedOn w:val="a"/>
    <w:link w:val="HTML0"/>
    <w:uiPriority w:val="99"/>
    <w:unhideWhenUsed/>
    <w:rsid w:val="00CB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B180C"/>
    <w:rPr>
      <w:rFonts w:ascii="Courier New" w:hAnsi="Courier New" w:cs="Courier New"/>
      <w:sz w:val="20"/>
      <w:szCs w:val="20"/>
      <w:lang w:eastAsia="ru-RU"/>
    </w:rPr>
  </w:style>
  <w:style w:type="paragraph" w:styleId="aff2">
    <w:name w:val="Body Text Indent"/>
    <w:basedOn w:val="a"/>
    <w:link w:val="aff3"/>
    <w:rsid w:val="00BE0769"/>
    <w:pPr>
      <w:ind w:firstLine="705"/>
    </w:pPr>
    <w:rPr>
      <w:rFonts w:ascii="Kz Times New Roman" w:hAnsi="Kz Times New Roman"/>
      <w:sz w:val="28"/>
      <w:lang w:val="ru-MD" w:eastAsia="ru-RU"/>
    </w:rPr>
  </w:style>
  <w:style w:type="character" w:customStyle="1" w:styleId="aff3">
    <w:name w:val="Основной текст с отступом Знак"/>
    <w:basedOn w:val="a0"/>
    <w:link w:val="aff2"/>
    <w:rsid w:val="00BE0769"/>
    <w:rPr>
      <w:rFonts w:ascii="Kz Times New Roman" w:hAnsi="Kz Times New Roman"/>
      <w:sz w:val="28"/>
      <w:lang w:val="ru-MD" w:eastAsia="ru-RU"/>
    </w:rPr>
  </w:style>
  <w:style w:type="character" w:customStyle="1" w:styleId="10">
    <w:name w:val="Неразрешенное упоминание1"/>
    <w:basedOn w:val="a0"/>
    <w:uiPriority w:val="99"/>
    <w:semiHidden/>
    <w:unhideWhenUsed/>
    <w:rsid w:val="007D01B9"/>
    <w:rPr>
      <w:color w:val="605E5C"/>
      <w:shd w:val="clear" w:color="auto" w:fill="E1DFDD"/>
    </w:rPr>
  </w:style>
  <w:style w:type="character" w:styleId="aff4">
    <w:name w:val="FollowedHyperlink"/>
    <w:basedOn w:val="a0"/>
    <w:uiPriority w:val="99"/>
    <w:semiHidden/>
    <w:unhideWhenUsed/>
    <w:rsid w:val="00835F27"/>
    <w:rPr>
      <w:color w:val="800080" w:themeColor="followedHyperlink"/>
      <w:u w:val="single"/>
    </w:rPr>
  </w:style>
  <w:style w:type="paragraph" w:customStyle="1" w:styleId="51">
    <w:name w:val="Заголовок 51"/>
    <w:basedOn w:val="a"/>
    <w:uiPriority w:val="1"/>
    <w:qFormat/>
    <w:rsid w:val="00564840"/>
    <w:pPr>
      <w:widowControl w:val="0"/>
      <w:ind w:left="112"/>
      <w:outlineLvl w:val="5"/>
    </w:pPr>
    <w:rPr>
      <w:b/>
      <w:bCs/>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5web.zoom.us/j/3403074796?pwd=iq8ZRtqaSVykGWL6tkpt-5wHX4KHLQ&amp;omn=834049888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pu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2717B-A14C-46B6-9404-F5D481337828}">
  <ds:schemaRefs>
    <ds:schemaRef ds:uri="http://schemas.openxmlformats.org/officeDocument/2006/bibliography"/>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2933</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Манасова Айкен Нурланқызы</cp:lastModifiedBy>
  <cp:revision>5</cp:revision>
  <cp:lastPrinted>2024-01-16T10:49:00Z</cp:lastPrinted>
  <dcterms:created xsi:type="dcterms:W3CDTF">2025-09-11T06:34:00Z</dcterms:created>
  <dcterms:modified xsi:type="dcterms:W3CDTF">2025-09-15T08:52:00Z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3eacc43c071e99bd6dc844f994c5672e4132899a9a253beabc6719bc6d945e92</vt:lpwstr>
  </property>
</Properties>
</file>